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12F3" w14:textId="77777777" w:rsidR="00134330" w:rsidRPr="00CD0204" w:rsidRDefault="0072288A">
      <w:pPr>
        <w:pStyle w:val="Titlemain"/>
        <w:rPr>
          <w:rFonts w:cs="Arial"/>
        </w:rPr>
      </w:pPr>
      <w:proofErr w:type="spellStart"/>
      <w:r w:rsidRPr="00CD0204">
        <w:rPr>
          <w:rFonts w:cs="Arial"/>
        </w:rPr>
        <w:t>Author</w:t>
      </w:r>
      <w:proofErr w:type="spellEnd"/>
      <w:r w:rsidRPr="00CD0204">
        <w:rPr>
          <w:rFonts w:cs="Arial"/>
        </w:rPr>
        <w:t xml:space="preserve"> </w:t>
      </w:r>
      <w:proofErr w:type="spellStart"/>
      <w:r w:rsidRPr="00CD0204">
        <w:rPr>
          <w:rFonts w:cs="Arial"/>
        </w:rPr>
        <w:t>Guidlines</w:t>
      </w:r>
      <w:proofErr w:type="spellEnd"/>
      <w:r w:rsidR="001115E4" w:rsidRPr="00CD0204">
        <w:rPr>
          <w:rFonts w:cs="Arial"/>
        </w:rPr>
        <w:t xml:space="preserve"> </w:t>
      </w:r>
      <w:proofErr w:type="spellStart"/>
      <w:r w:rsidRPr="00CD0204">
        <w:rPr>
          <w:rFonts w:cs="Arial"/>
        </w:rPr>
        <w:t>for</w:t>
      </w:r>
      <w:proofErr w:type="spellEnd"/>
      <w:r w:rsidR="001115E4" w:rsidRPr="00CD0204">
        <w:rPr>
          <w:rFonts w:cs="Arial"/>
        </w:rPr>
        <w:t xml:space="preserve"> </w:t>
      </w:r>
      <w:proofErr w:type="spellStart"/>
      <w:r w:rsidR="00134330" w:rsidRPr="00CD0204">
        <w:rPr>
          <w:rFonts w:cs="Arial"/>
        </w:rPr>
        <w:t>the</w:t>
      </w:r>
      <w:proofErr w:type="spellEnd"/>
    </w:p>
    <w:p w14:paraId="6177865F" w14:textId="6C313CA3" w:rsidR="004262AC" w:rsidRPr="00CD0204" w:rsidRDefault="00134330">
      <w:pPr>
        <w:pStyle w:val="Titlemain"/>
        <w:rPr>
          <w:rFonts w:cs="Arial"/>
        </w:rPr>
      </w:pPr>
      <w:r w:rsidRPr="00CD0204">
        <w:rPr>
          <w:rFonts w:cs="Arial"/>
        </w:rPr>
        <w:t xml:space="preserve">Materials Science and Engineering (MSE) </w:t>
      </w:r>
      <w:proofErr w:type="spellStart"/>
      <w:r w:rsidRPr="00CD0204">
        <w:rPr>
          <w:rFonts w:cs="Arial"/>
        </w:rPr>
        <w:t>Congress</w:t>
      </w:r>
      <w:proofErr w:type="spellEnd"/>
      <w:r w:rsidRPr="00CD0204">
        <w:rPr>
          <w:rFonts w:cs="Arial"/>
        </w:rPr>
        <w:t xml:space="preserve"> 2026</w:t>
      </w:r>
    </w:p>
    <w:p w14:paraId="02CC6AC4" w14:textId="77777777" w:rsidR="004262AC" w:rsidRPr="00CD0204" w:rsidRDefault="004262AC" w:rsidP="00134330">
      <w:pPr>
        <w:pStyle w:val="Autoren"/>
        <w:jc w:val="both"/>
        <w:rPr>
          <w:rFonts w:cs="Arial"/>
          <w:lang w:val="en-US"/>
        </w:rPr>
      </w:pPr>
    </w:p>
    <w:p w14:paraId="298180AA" w14:textId="77777777" w:rsidR="004262AC" w:rsidRPr="00CD0204" w:rsidRDefault="004262AC">
      <w:pPr>
        <w:pStyle w:val="Zusammenfassung"/>
        <w:rPr>
          <w:rFonts w:cs="Arial"/>
          <w:lang w:val="en-US"/>
        </w:rPr>
      </w:pPr>
    </w:p>
    <w:p w14:paraId="6831BD91" w14:textId="77777777" w:rsidR="004262AC" w:rsidRPr="00CD0204" w:rsidRDefault="001115E4">
      <w:pPr>
        <w:pStyle w:val="Heading1current"/>
        <w:rPr>
          <w:rFonts w:cs="Arial"/>
        </w:rPr>
      </w:pPr>
      <w:proofErr w:type="spellStart"/>
      <w:r w:rsidRPr="00CD0204">
        <w:rPr>
          <w:rFonts w:cs="Arial"/>
        </w:rPr>
        <w:t>Introduction</w:t>
      </w:r>
      <w:proofErr w:type="spellEnd"/>
    </w:p>
    <w:p w14:paraId="57424C46" w14:textId="7D8F85A3" w:rsidR="004262AC" w:rsidRPr="00CD0204" w:rsidRDefault="00057336" w:rsidP="0072288A">
      <w:pPr>
        <w:rPr>
          <w:rFonts w:cs="Arial"/>
          <w:lang w:val="en-US"/>
        </w:rPr>
      </w:pPr>
      <w:r w:rsidRPr="00057336">
        <w:rPr>
          <w:rFonts w:cs="Arial"/>
          <w:lang w:val="en-US"/>
        </w:rPr>
        <w:t xml:space="preserve">This author guideline is intended to help you prepare your manuscript so that it can be processed in optimal form. To facilitate your work, it is strongly recommended to use this Word template directly for editing the manuscript. This template will be used for printing at original size. If you have any questions, please do not hesitate to contact us. </w:t>
      </w:r>
      <w:r w:rsidR="001115E4" w:rsidRPr="00CD0204">
        <w:rPr>
          <w:rFonts w:cs="Arial"/>
          <w:lang w:val="en-US"/>
        </w:rPr>
        <w:t xml:space="preserve">All papers must be written in English and created in Microsoft Word using this template. </w:t>
      </w:r>
      <w:r w:rsidR="001115E4" w:rsidRPr="00CD0204">
        <w:rPr>
          <w:rFonts w:cs="Arial"/>
          <w:b/>
          <w:bCs/>
          <w:lang w:val="en-US"/>
        </w:rPr>
        <w:t>The paper size is DIN A4</w:t>
      </w:r>
      <w:r w:rsidR="001115E4" w:rsidRPr="00CD0204">
        <w:rPr>
          <w:rFonts w:cs="Arial"/>
          <w:lang w:val="en-US"/>
        </w:rPr>
        <w:t>. Please use the default margins as specified in the DOCX document. Use Arial font with single line spacing and a font size of 9 pt for the main text, 10 pt for headings and the English title of the contribution, and 12 pt for the main title.</w:t>
      </w:r>
    </w:p>
    <w:p w14:paraId="1BDB1911" w14:textId="77777777" w:rsidR="00896B0A" w:rsidRPr="00CD0204" w:rsidRDefault="00896B0A" w:rsidP="0072288A">
      <w:pPr>
        <w:rPr>
          <w:rFonts w:cs="Arial"/>
          <w:lang w:val="en-US"/>
        </w:rPr>
      </w:pPr>
    </w:p>
    <w:p w14:paraId="65E24556" w14:textId="0B353003" w:rsidR="0072288A" w:rsidRPr="00CD0204" w:rsidRDefault="0072288A" w:rsidP="0072288A">
      <w:pPr>
        <w:rPr>
          <w:rFonts w:cs="Arial"/>
          <w:lang w:val="en-US"/>
        </w:rPr>
      </w:pPr>
      <w:r w:rsidRPr="00CD0204">
        <w:rPr>
          <w:rFonts w:cs="Arial"/>
          <w:lang w:val="en-US"/>
        </w:rPr>
        <w:t xml:space="preserve">The </w:t>
      </w:r>
      <w:r w:rsidR="00057336">
        <w:rPr>
          <w:rFonts w:cs="Arial"/>
          <w:lang w:val="en-US"/>
        </w:rPr>
        <w:t xml:space="preserve">manuscript </w:t>
      </w:r>
      <w:r w:rsidRPr="00CD0204">
        <w:rPr>
          <w:rFonts w:cs="Arial"/>
          <w:lang w:val="en-US"/>
        </w:rPr>
        <w:t>must present the objectives and results of the work. The text should be structured as is customary for technical and scientific publications (example: Introduction – Experimental details – Results – Discussion – Summary).</w:t>
      </w:r>
    </w:p>
    <w:p w14:paraId="7DEF3505" w14:textId="77777777" w:rsidR="00896B0A" w:rsidRPr="00CD0204" w:rsidRDefault="00896B0A" w:rsidP="0072288A">
      <w:pPr>
        <w:rPr>
          <w:rFonts w:cs="Arial"/>
          <w:lang w:val="en-US"/>
        </w:rPr>
      </w:pPr>
    </w:p>
    <w:p w14:paraId="3FB12334" w14:textId="77777777" w:rsidR="00611A64" w:rsidRPr="00CD0204" w:rsidRDefault="0072288A" w:rsidP="0072288A">
      <w:pPr>
        <w:rPr>
          <w:rFonts w:cs="Arial"/>
          <w:color w:val="EE0000"/>
        </w:rPr>
      </w:pPr>
      <w:r w:rsidRPr="00CD0204">
        <w:rPr>
          <w:rFonts w:cs="Arial"/>
          <w:color w:val="EE0000"/>
          <w:lang w:val="en-US"/>
        </w:rPr>
        <w:t xml:space="preserve">The manuscript for </w:t>
      </w:r>
      <w:r w:rsidRPr="00CD0204">
        <w:rPr>
          <w:rFonts w:cs="Arial"/>
          <w:b/>
          <w:bCs/>
          <w:color w:val="EE0000"/>
          <w:lang w:val="en-US"/>
        </w:rPr>
        <w:t>lecture</w:t>
      </w:r>
      <w:r w:rsidRPr="00CD0204">
        <w:rPr>
          <w:rFonts w:cs="Arial"/>
          <w:color w:val="EE0000"/>
          <w:lang w:val="en-US"/>
        </w:rPr>
        <w:t xml:space="preserve"> and </w:t>
      </w:r>
      <w:r w:rsidRPr="00CD0204">
        <w:rPr>
          <w:rFonts w:cs="Arial"/>
          <w:b/>
          <w:bCs/>
          <w:color w:val="EE0000"/>
          <w:lang w:val="en-US"/>
        </w:rPr>
        <w:t>poster authors</w:t>
      </w:r>
      <w:r w:rsidRPr="00CD0204">
        <w:rPr>
          <w:rFonts w:cs="Arial"/>
          <w:color w:val="EE0000"/>
          <w:lang w:val="en-US"/>
        </w:rPr>
        <w:t xml:space="preserve"> should not exceed </w:t>
      </w:r>
      <w:r w:rsidRPr="00CD0204">
        <w:rPr>
          <w:rFonts w:cs="Arial"/>
          <w:b/>
          <w:bCs/>
          <w:color w:val="EE0000"/>
          <w:lang w:val="en-US"/>
        </w:rPr>
        <w:t>6 pages</w:t>
      </w:r>
      <w:r w:rsidRPr="00CD0204">
        <w:rPr>
          <w:rFonts w:cs="Arial"/>
          <w:color w:val="EE0000"/>
          <w:lang w:val="en-US"/>
        </w:rPr>
        <w:t xml:space="preserve">, including figures. </w:t>
      </w:r>
      <w:proofErr w:type="spellStart"/>
      <w:r w:rsidRPr="00CD0204">
        <w:rPr>
          <w:rFonts w:cs="Arial"/>
          <w:color w:val="EE0000"/>
        </w:rPr>
        <w:t>Plenary</w:t>
      </w:r>
      <w:proofErr w:type="spellEnd"/>
      <w:r w:rsidRPr="00CD0204">
        <w:rPr>
          <w:rFonts w:cs="Arial"/>
          <w:color w:val="EE0000"/>
        </w:rPr>
        <w:t xml:space="preserve"> </w:t>
      </w:r>
      <w:proofErr w:type="spellStart"/>
      <w:r w:rsidRPr="00CD0204">
        <w:rPr>
          <w:rFonts w:cs="Arial"/>
          <w:color w:val="EE0000"/>
        </w:rPr>
        <w:t>speakers</w:t>
      </w:r>
      <w:proofErr w:type="spellEnd"/>
      <w:r w:rsidRPr="00CD0204">
        <w:rPr>
          <w:rFonts w:cs="Arial"/>
          <w:color w:val="EE0000"/>
        </w:rPr>
        <w:t xml:space="preserve"> </w:t>
      </w:r>
      <w:proofErr w:type="spellStart"/>
      <w:r w:rsidRPr="00CD0204">
        <w:rPr>
          <w:rFonts w:cs="Arial"/>
          <w:color w:val="EE0000"/>
        </w:rPr>
        <w:t>may</w:t>
      </w:r>
      <w:proofErr w:type="spellEnd"/>
      <w:r w:rsidRPr="00CD0204">
        <w:rPr>
          <w:rFonts w:cs="Arial"/>
          <w:color w:val="EE0000"/>
        </w:rPr>
        <w:t xml:space="preserve"> </w:t>
      </w:r>
      <w:proofErr w:type="spellStart"/>
      <w:r w:rsidRPr="00CD0204">
        <w:rPr>
          <w:rFonts w:cs="Arial"/>
          <w:color w:val="EE0000"/>
        </w:rPr>
        <w:t>submit</w:t>
      </w:r>
      <w:proofErr w:type="spellEnd"/>
      <w:r w:rsidRPr="00CD0204">
        <w:rPr>
          <w:rFonts w:cs="Arial"/>
          <w:color w:val="EE0000"/>
        </w:rPr>
        <w:t xml:space="preserve"> </w:t>
      </w:r>
      <w:proofErr w:type="spellStart"/>
      <w:r w:rsidRPr="00CD0204">
        <w:rPr>
          <w:rFonts w:cs="Arial"/>
          <w:color w:val="EE0000"/>
        </w:rPr>
        <w:t>up</w:t>
      </w:r>
      <w:proofErr w:type="spellEnd"/>
      <w:r w:rsidRPr="00CD0204">
        <w:rPr>
          <w:rFonts w:cs="Arial"/>
          <w:color w:val="EE0000"/>
        </w:rPr>
        <w:t xml:space="preserve"> </w:t>
      </w:r>
      <w:proofErr w:type="spellStart"/>
      <w:r w:rsidRPr="00CD0204">
        <w:rPr>
          <w:rFonts w:cs="Arial"/>
          <w:color w:val="EE0000"/>
        </w:rPr>
        <w:t>to</w:t>
      </w:r>
      <w:proofErr w:type="spellEnd"/>
      <w:r w:rsidRPr="00CD0204">
        <w:rPr>
          <w:rFonts w:cs="Arial"/>
          <w:color w:val="EE0000"/>
        </w:rPr>
        <w:t xml:space="preserve"> 10 </w:t>
      </w:r>
      <w:proofErr w:type="spellStart"/>
      <w:r w:rsidRPr="00CD0204">
        <w:rPr>
          <w:rFonts w:cs="Arial"/>
          <w:color w:val="EE0000"/>
        </w:rPr>
        <w:t>pages</w:t>
      </w:r>
      <w:proofErr w:type="spellEnd"/>
      <w:r w:rsidRPr="00CD0204">
        <w:rPr>
          <w:rFonts w:cs="Arial"/>
          <w:color w:val="EE0000"/>
        </w:rPr>
        <w:t xml:space="preserve">, </w:t>
      </w:r>
      <w:proofErr w:type="spellStart"/>
      <w:r w:rsidRPr="00CD0204">
        <w:rPr>
          <w:rFonts w:cs="Arial"/>
          <w:color w:val="EE0000"/>
        </w:rPr>
        <w:t>including</w:t>
      </w:r>
      <w:proofErr w:type="spellEnd"/>
      <w:r w:rsidRPr="00CD0204">
        <w:rPr>
          <w:rFonts w:cs="Arial"/>
          <w:color w:val="EE0000"/>
        </w:rPr>
        <w:t xml:space="preserve"> </w:t>
      </w:r>
      <w:proofErr w:type="spellStart"/>
      <w:r w:rsidRPr="00CD0204">
        <w:rPr>
          <w:rFonts w:cs="Arial"/>
          <w:color w:val="EE0000"/>
        </w:rPr>
        <w:t>figures</w:t>
      </w:r>
      <w:proofErr w:type="spellEnd"/>
      <w:r w:rsidRPr="00CD0204">
        <w:rPr>
          <w:rFonts w:cs="Arial"/>
          <w:color w:val="EE0000"/>
        </w:rPr>
        <w:t>.</w:t>
      </w:r>
    </w:p>
    <w:p w14:paraId="65E0BE24" w14:textId="77777777" w:rsidR="00611A64" w:rsidRPr="00CD0204" w:rsidRDefault="00611A64" w:rsidP="0072288A">
      <w:pPr>
        <w:rPr>
          <w:rFonts w:cs="Arial"/>
          <w:color w:val="EE0000"/>
        </w:rPr>
      </w:pPr>
    </w:p>
    <w:p w14:paraId="5E260593" w14:textId="14A6ABB9" w:rsidR="0072288A" w:rsidRPr="00CD0204" w:rsidRDefault="00611A64" w:rsidP="0072288A">
      <w:pPr>
        <w:rPr>
          <w:rFonts w:cs="Arial"/>
          <w:b/>
          <w:bCs/>
          <w:color w:val="EE0000"/>
        </w:rPr>
      </w:pPr>
      <w:r w:rsidRPr="00CD0204">
        <w:rPr>
          <w:rFonts w:cs="Arial"/>
          <w:b/>
          <w:bCs/>
          <w:color w:val="EE0000"/>
        </w:rPr>
        <w:sym w:font="Wingdings" w:char="F0E0"/>
      </w:r>
      <w:r w:rsidRPr="00CD0204">
        <w:rPr>
          <w:rFonts w:cs="Arial"/>
          <w:b/>
          <w:bCs/>
          <w:color w:val="EE0000"/>
        </w:rPr>
        <w:t xml:space="preserve"> </w:t>
      </w:r>
      <w:r w:rsidR="0072288A" w:rsidRPr="00CD0204">
        <w:rPr>
          <w:rFonts w:cs="Arial"/>
          <w:b/>
          <w:bCs/>
          <w:color w:val="EE0000"/>
          <w:lang w:val="en-US"/>
        </w:rPr>
        <w:t>Final manuscripts must be submitted as a PDF file.</w:t>
      </w:r>
    </w:p>
    <w:p w14:paraId="380D4720" w14:textId="189DA565" w:rsidR="004262AC" w:rsidRPr="00CD0204" w:rsidRDefault="004262AC" w:rsidP="0072288A">
      <w:pPr>
        <w:pStyle w:val="Text"/>
        <w:rPr>
          <w:rFonts w:cs="Arial"/>
          <w:lang w:val="en-US"/>
        </w:rPr>
      </w:pPr>
    </w:p>
    <w:p w14:paraId="706E5F27" w14:textId="77777777" w:rsidR="004262AC" w:rsidRPr="00CD0204" w:rsidRDefault="001115E4">
      <w:pPr>
        <w:pStyle w:val="Heading1current"/>
        <w:rPr>
          <w:rFonts w:cs="Arial"/>
        </w:rPr>
      </w:pPr>
      <w:r w:rsidRPr="00CD0204">
        <w:rPr>
          <w:rFonts w:cs="Arial"/>
        </w:rPr>
        <w:t>Layout</w:t>
      </w:r>
    </w:p>
    <w:p w14:paraId="554554C7" w14:textId="205DDAE5" w:rsidR="004262AC" w:rsidRPr="00CD0204" w:rsidRDefault="0072288A">
      <w:pPr>
        <w:pStyle w:val="Heading2current"/>
        <w:rPr>
          <w:rFonts w:cs="Arial"/>
        </w:rPr>
      </w:pPr>
      <w:r w:rsidRPr="00CD0204">
        <w:rPr>
          <w:rFonts w:cs="Arial"/>
        </w:rPr>
        <w:t>Template</w:t>
      </w:r>
    </w:p>
    <w:p w14:paraId="5FD228A3" w14:textId="77777777" w:rsidR="004262AC" w:rsidRPr="00CD0204" w:rsidRDefault="001115E4">
      <w:pPr>
        <w:pStyle w:val="Text"/>
        <w:rPr>
          <w:rFonts w:cs="Arial"/>
          <w:lang w:val="en-US"/>
        </w:rPr>
      </w:pPr>
      <w:r w:rsidRPr="00CD0204">
        <w:rPr>
          <w:rFonts w:cs="Arial"/>
          <w:lang w:val="en-US"/>
        </w:rPr>
        <w:t xml:space="preserve">The text should be subdivided by at most one intermediate subheading. The style templates used are shown in </w:t>
      </w:r>
      <w:r w:rsidRPr="00CD0204">
        <w:rPr>
          <w:rFonts w:cs="Arial"/>
          <w:b/>
          <w:bCs/>
          <w:lang w:val="en-US"/>
        </w:rPr>
        <w:t>Table 1.</w:t>
      </w:r>
    </w:p>
    <w:p w14:paraId="1AB7278F" w14:textId="1C826307" w:rsidR="004262AC" w:rsidRPr="00CD0204" w:rsidRDefault="003D45A8">
      <w:pPr>
        <w:rPr>
          <w:rFonts w:cs="Arial"/>
          <w:lang w:val="en-US"/>
        </w:rPr>
      </w:pPr>
      <w:r w:rsidRPr="00CD0204">
        <w:rPr>
          <w:rFonts w:cs="Arial"/>
          <w:lang w:val="en-US"/>
        </w:rPr>
        <w:t>Please ensure that a table is not split by a page break.</w:t>
      </w:r>
    </w:p>
    <w:p w14:paraId="70B6A9B4" w14:textId="77777777" w:rsidR="00611A64" w:rsidRPr="00CD0204" w:rsidRDefault="00611A64">
      <w:pPr>
        <w:pStyle w:val="TabelleNichtfett"/>
        <w:rPr>
          <w:rFonts w:cs="Arial"/>
          <w:lang w:val="en-US"/>
        </w:rPr>
      </w:pPr>
    </w:p>
    <w:p w14:paraId="7F7559D5" w14:textId="512AC439" w:rsidR="004262AC" w:rsidRPr="00CD0204" w:rsidRDefault="001115E4">
      <w:pPr>
        <w:pStyle w:val="TabelleNichtfett"/>
        <w:rPr>
          <w:rFonts w:cs="Arial"/>
          <w:lang w:val="en-US"/>
        </w:rPr>
      </w:pPr>
      <w:r w:rsidRPr="00CD0204">
        <w:rPr>
          <w:rFonts w:cs="Arial"/>
          <w:lang w:val="en-US"/>
        </w:rPr>
        <w:t>Table 1</w:t>
      </w:r>
      <w:r w:rsidRPr="00CD0204">
        <w:rPr>
          <w:rFonts w:cs="Arial"/>
          <w:lang w:val="en-US"/>
        </w:rPr>
        <w:tab/>
        <w:t>Format templates in use</w:t>
      </w:r>
    </w:p>
    <w:p w14:paraId="47EC9CC5" w14:textId="77777777" w:rsidR="00611A64" w:rsidRPr="00CD0204" w:rsidRDefault="00611A64">
      <w:pPr>
        <w:pStyle w:val="TabelleNichtfett"/>
        <w:rPr>
          <w:rFonts w:cs="Arial"/>
          <w:lang w:val="en-U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9"/>
        <w:gridCol w:w="2420"/>
        <w:gridCol w:w="1096"/>
        <w:gridCol w:w="2126"/>
      </w:tblGrid>
      <w:tr w:rsidR="00611A64" w:rsidRPr="00CD0204" w14:paraId="5178C58E" w14:textId="77777777" w:rsidTr="00B8537D">
        <w:trPr>
          <w:cantSplit/>
        </w:trPr>
        <w:tc>
          <w:tcPr>
            <w:tcW w:w="1729" w:type="dxa"/>
          </w:tcPr>
          <w:p w14:paraId="2D464CFD" w14:textId="458D5E84" w:rsidR="00611A64" w:rsidRPr="00CD0204" w:rsidRDefault="003D45A8" w:rsidP="008F0019">
            <w:pPr>
              <w:pStyle w:val="TabelleTextlinks"/>
              <w:rPr>
                <w:rFonts w:cs="Arial"/>
                <w:b/>
              </w:rPr>
            </w:pPr>
            <w:r w:rsidRPr="00CD0204">
              <w:rPr>
                <w:rFonts w:cs="Arial"/>
                <w:b/>
              </w:rPr>
              <w:t>Description</w:t>
            </w:r>
          </w:p>
        </w:tc>
        <w:tc>
          <w:tcPr>
            <w:tcW w:w="2420" w:type="dxa"/>
          </w:tcPr>
          <w:p w14:paraId="7D045E06" w14:textId="13D82921" w:rsidR="00611A64" w:rsidRPr="00CD0204" w:rsidRDefault="003D45A8" w:rsidP="008F0019">
            <w:pPr>
              <w:pStyle w:val="TabelleTextlinks"/>
              <w:rPr>
                <w:rFonts w:cs="Arial"/>
                <w:b/>
              </w:rPr>
            </w:pPr>
            <w:r w:rsidRPr="00CD0204">
              <w:rPr>
                <w:rFonts w:cs="Arial"/>
                <w:b/>
              </w:rPr>
              <w:t>Font</w:t>
            </w:r>
          </w:p>
        </w:tc>
        <w:tc>
          <w:tcPr>
            <w:tcW w:w="1096" w:type="dxa"/>
          </w:tcPr>
          <w:p w14:paraId="2B97FD66" w14:textId="250FF2FC" w:rsidR="00611A64" w:rsidRPr="00CD0204" w:rsidRDefault="003D45A8" w:rsidP="003D45A8">
            <w:pPr>
              <w:pStyle w:val="TabelleTextlinks"/>
              <w:jc w:val="center"/>
              <w:rPr>
                <w:rFonts w:cs="Arial"/>
                <w:b/>
              </w:rPr>
            </w:pPr>
            <w:r w:rsidRPr="00CD0204">
              <w:rPr>
                <w:rFonts w:cs="Arial"/>
                <w:b/>
              </w:rPr>
              <w:t>Font Size</w:t>
            </w:r>
          </w:p>
        </w:tc>
        <w:tc>
          <w:tcPr>
            <w:tcW w:w="2126" w:type="dxa"/>
          </w:tcPr>
          <w:p w14:paraId="00E0F738" w14:textId="3CA594F4" w:rsidR="00611A64" w:rsidRPr="00CD0204" w:rsidRDefault="003D45A8" w:rsidP="008F0019">
            <w:pPr>
              <w:pStyle w:val="TabelleTextlinks"/>
              <w:rPr>
                <w:rFonts w:cs="Arial"/>
                <w:b/>
              </w:rPr>
            </w:pPr>
            <w:r w:rsidRPr="00CD0204">
              <w:rPr>
                <w:rFonts w:cs="Arial"/>
                <w:b/>
              </w:rPr>
              <w:t>Style Sheet</w:t>
            </w:r>
          </w:p>
        </w:tc>
      </w:tr>
      <w:tr w:rsidR="00611A64" w:rsidRPr="00CD0204" w14:paraId="0BAD0601" w14:textId="77777777" w:rsidTr="00B8537D">
        <w:trPr>
          <w:cantSplit/>
        </w:trPr>
        <w:tc>
          <w:tcPr>
            <w:tcW w:w="1729" w:type="dxa"/>
          </w:tcPr>
          <w:p w14:paraId="213FCADB" w14:textId="117CABBF" w:rsidR="00611A64" w:rsidRPr="00CD0204" w:rsidRDefault="00611A64" w:rsidP="008F0019">
            <w:pPr>
              <w:pStyle w:val="TabelleTextlinks"/>
              <w:rPr>
                <w:rFonts w:cs="Arial"/>
              </w:rPr>
            </w:pPr>
            <w:r w:rsidRPr="00CD0204">
              <w:rPr>
                <w:rFonts w:cs="Arial"/>
              </w:rPr>
              <w:t>Tit</w:t>
            </w:r>
            <w:r w:rsidR="003D45A8" w:rsidRPr="00CD0204">
              <w:rPr>
                <w:rFonts w:cs="Arial"/>
              </w:rPr>
              <w:t>le</w:t>
            </w:r>
          </w:p>
        </w:tc>
        <w:tc>
          <w:tcPr>
            <w:tcW w:w="2420" w:type="dxa"/>
          </w:tcPr>
          <w:p w14:paraId="2755F293" w14:textId="33678116"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bold</w:t>
            </w:r>
            <w:proofErr w:type="spellEnd"/>
            <w:r w:rsidRPr="00CD0204">
              <w:rPr>
                <w:rFonts w:cs="Arial"/>
              </w:rPr>
              <w:t xml:space="preserve">, </w:t>
            </w:r>
            <w:proofErr w:type="spellStart"/>
            <w:r w:rsidR="003D45A8" w:rsidRPr="00CD0204">
              <w:rPr>
                <w:rFonts w:cs="Arial"/>
              </w:rPr>
              <w:t>centered</w:t>
            </w:r>
            <w:proofErr w:type="spellEnd"/>
          </w:p>
        </w:tc>
        <w:tc>
          <w:tcPr>
            <w:tcW w:w="1096" w:type="dxa"/>
          </w:tcPr>
          <w:p w14:paraId="2747C207" w14:textId="77777777" w:rsidR="00611A64" w:rsidRPr="00CD0204" w:rsidRDefault="00611A64" w:rsidP="008F0019">
            <w:pPr>
              <w:pStyle w:val="TabelleTextzentriert"/>
              <w:rPr>
                <w:rFonts w:cs="Arial"/>
              </w:rPr>
            </w:pPr>
            <w:r w:rsidRPr="00CD0204">
              <w:rPr>
                <w:rFonts w:cs="Arial"/>
              </w:rPr>
              <w:t>12</w:t>
            </w:r>
          </w:p>
        </w:tc>
        <w:tc>
          <w:tcPr>
            <w:tcW w:w="2126" w:type="dxa"/>
          </w:tcPr>
          <w:p w14:paraId="06EB4B1B" w14:textId="14A414D6" w:rsidR="00611A64" w:rsidRPr="00CD0204" w:rsidRDefault="00611A64" w:rsidP="008F0019">
            <w:pPr>
              <w:pStyle w:val="TabelleTextlinks"/>
              <w:rPr>
                <w:rFonts w:cs="Arial"/>
              </w:rPr>
            </w:pPr>
            <w:r w:rsidRPr="00CD0204">
              <w:rPr>
                <w:rFonts w:cs="Arial"/>
              </w:rPr>
              <w:t>Tit</w:t>
            </w:r>
            <w:r w:rsidR="003D45A8" w:rsidRPr="00CD0204">
              <w:rPr>
                <w:rFonts w:cs="Arial"/>
              </w:rPr>
              <w:t>le</w:t>
            </w:r>
          </w:p>
        </w:tc>
      </w:tr>
      <w:tr w:rsidR="00611A64" w:rsidRPr="00CD0204" w14:paraId="4BF7B169" w14:textId="77777777" w:rsidTr="00B8537D">
        <w:trPr>
          <w:cantSplit/>
        </w:trPr>
        <w:tc>
          <w:tcPr>
            <w:tcW w:w="1729" w:type="dxa"/>
          </w:tcPr>
          <w:p w14:paraId="2B997D49" w14:textId="394A4AA3" w:rsidR="00611A64" w:rsidRPr="00CD0204" w:rsidRDefault="003D45A8" w:rsidP="008F0019">
            <w:pPr>
              <w:pStyle w:val="TabelleTextlinks"/>
              <w:rPr>
                <w:rFonts w:cs="Arial"/>
              </w:rPr>
            </w:pPr>
            <w:proofErr w:type="spellStart"/>
            <w:r w:rsidRPr="00CD0204">
              <w:rPr>
                <w:rFonts w:cs="Arial"/>
              </w:rPr>
              <w:t>Author</w:t>
            </w:r>
            <w:proofErr w:type="spellEnd"/>
          </w:p>
        </w:tc>
        <w:tc>
          <w:tcPr>
            <w:tcW w:w="2420" w:type="dxa"/>
          </w:tcPr>
          <w:p w14:paraId="3A682379" w14:textId="47151C32"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centred</w:t>
            </w:r>
            <w:proofErr w:type="spellEnd"/>
          </w:p>
        </w:tc>
        <w:tc>
          <w:tcPr>
            <w:tcW w:w="1096" w:type="dxa"/>
          </w:tcPr>
          <w:p w14:paraId="4825BD83" w14:textId="77777777" w:rsidR="00611A64" w:rsidRPr="00CD0204" w:rsidRDefault="00611A64" w:rsidP="008F0019">
            <w:pPr>
              <w:pStyle w:val="TabelleTextzentriert"/>
              <w:rPr>
                <w:rFonts w:cs="Arial"/>
              </w:rPr>
            </w:pPr>
            <w:r w:rsidRPr="00CD0204">
              <w:rPr>
                <w:rFonts w:cs="Arial"/>
              </w:rPr>
              <w:t>9</w:t>
            </w:r>
          </w:p>
        </w:tc>
        <w:tc>
          <w:tcPr>
            <w:tcW w:w="2126" w:type="dxa"/>
          </w:tcPr>
          <w:p w14:paraId="6AE41B49" w14:textId="3E6C6521" w:rsidR="00611A64" w:rsidRPr="00CD0204" w:rsidRDefault="003D45A8" w:rsidP="008F0019">
            <w:pPr>
              <w:pStyle w:val="TabelleTextlinks"/>
              <w:rPr>
                <w:rFonts w:cs="Arial"/>
              </w:rPr>
            </w:pPr>
            <w:proofErr w:type="spellStart"/>
            <w:r w:rsidRPr="00CD0204">
              <w:rPr>
                <w:rFonts w:cs="Arial"/>
              </w:rPr>
              <w:t>Authors</w:t>
            </w:r>
            <w:proofErr w:type="spellEnd"/>
          </w:p>
        </w:tc>
      </w:tr>
      <w:tr w:rsidR="00611A64" w:rsidRPr="00CD0204" w14:paraId="66F66424" w14:textId="77777777" w:rsidTr="00B8537D">
        <w:trPr>
          <w:cantSplit/>
        </w:trPr>
        <w:tc>
          <w:tcPr>
            <w:tcW w:w="1729" w:type="dxa"/>
          </w:tcPr>
          <w:p w14:paraId="785DE694" w14:textId="1B03F222" w:rsidR="00611A64" w:rsidRPr="00CD0204" w:rsidRDefault="003D45A8" w:rsidP="008F0019">
            <w:pPr>
              <w:pStyle w:val="TabelleTextlinks"/>
              <w:rPr>
                <w:rFonts w:cs="Arial"/>
              </w:rPr>
            </w:pPr>
            <w:r w:rsidRPr="00CD0204">
              <w:rPr>
                <w:rFonts w:cs="Arial"/>
              </w:rPr>
              <w:t>Abstract/Keywords</w:t>
            </w:r>
          </w:p>
        </w:tc>
        <w:tc>
          <w:tcPr>
            <w:tcW w:w="2420" w:type="dxa"/>
          </w:tcPr>
          <w:p w14:paraId="4563A903" w14:textId="75440137"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justified</w:t>
            </w:r>
            <w:proofErr w:type="spellEnd"/>
            <w:r w:rsidR="003D45A8" w:rsidRPr="00CD0204">
              <w:rPr>
                <w:rFonts w:cs="Arial"/>
              </w:rPr>
              <w:t xml:space="preserve"> </w:t>
            </w:r>
            <w:proofErr w:type="spellStart"/>
            <w:r w:rsidR="003D45A8" w:rsidRPr="00CD0204">
              <w:rPr>
                <w:rFonts w:cs="Arial"/>
              </w:rPr>
              <w:t>text</w:t>
            </w:r>
            <w:proofErr w:type="spellEnd"/>
          </w:p>
        </w:tc>
        <w:tc>
          <w:tcPr>
            <w:tcW w:w="1096" w:type="dxa"/>
          </w:tcPr>
          <w:p w14:paraId="1B57AB7D" w14:textId="77777777" w:rsidR="00611A64" w:rsidRPr="00CD0204" w:rsidRDefault="00611A64" w:rsidP="008F0019">
            <w:pPr>
              <w:pStyle w:val="TabelleTextzentriert"/>
              <w:rPr>
                <w:rFonts w:cs="Arial"/>
              </w:rPr>
            </w:pPr>
            <w:r w:rsidRPr="00CD0204">
              <w:rPr>
                <w:rFonts w:cs="Arial"/>
              </w:rPr>
              <w:t>8</w:t>
            </w:r>
          </w:p>
        </w:tc>
        <w:tc>
          <w:tcPr>
            <w:tcW w:w="2126" w:type="dxa"/>
          </w:tcPr>
          <w:p w14:paraId="0D5A9442" w14:textId="7763F27D" w:rsidR="00611A64" w:rsidRPr="00CD0204" w:rsidRDefault="003D45A8" w:rsidP="008F0019">
            <w:pPr>
              <w:pStyle w:val="TabelleTextlinks"/>
              <w:rPr>
                <w:rFonts w:cs="Arial"/>
              </w:rPr>
            </w:pPr>
            <w:r w:rsidRPr="00CD0204">
              <w:rPr>
                <w:rFonts w:cs="Arial"/>
              </w:rPr>
              <w:t>Summary</w:t>
            </w:r>
          </w:p>
        </w:tc>
      </w:tr>
      <w:tr w:rsidR="00611A64" w:rsidRPr="00CD0204" w14:paraId="05C6208C" w14:textId="77777777" w:rsidTr="00B8537D">
        <w:trPr>
          <w:cantSplit/>
        </w:trPr>
        <w:tc>
          <w:tcPr>
            <w:tcW w:w="1729" w:type="dxa"/>
          </w:tcPr>
          <w:p w14:paraId="156CB3D0" w14:textId="77777777" w:rsidR="00611A64" w:rsidRPr="00CD0204" w:rsidRDefault="00611A64" w:rsidP="008F0019">
            <w:pPr>
              <w:pStyle w:val="TabelleTextlinks"/>
              <w:rPr>
                <w:rFonts w:cs="Arial"/>
              </w:rPr>
            </w:pPr>
            <w:r w:rsidRPr="00CD0204">
              <w:rPr>
                <w:rFonts w:cs="Arial"/>
              </w:rPr>
              <w:t>Überschrift 1</w:t>
            </w:r>
          </w:p>
        </w:tc>
        <w:tc>
          <w:tcPr>
            <w:tcW w:w="2420" w:type="dxa"/>
          </w:tcPr>
          <w:p w14:paraId="063AFA46" w14:textId="4B614B00"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Pr="00CD0204">
              <w:rPr>
                <w:rFonts w:cs="Arial"/>
              </w:rPr>
              <w:t xml:space="preserve">, </w:t>
            </w:r>
            <w:proofErr w:type="spellStart"/>
            <w:r w:rsidR="00155C90" w:rsidRPr="00CD0204">
              <w:rPr>
                <w:rFonts w:cs="Arial"/>
              </w:rPr>
              <w:t>left-aligned</w:t>
            </w:r>
            <w:proofErr w:type="spellEnd"/>
          </w:p>
        </w:tc>
        <w:tc>
          <w:tcPr>
            <w:tcW w:w="1096" w:type="dxa"/>
          </w:tcPr>
          <w:p w14:paraId="1F9FFC64" w14:textId="77777777" w:rsidR="00611A64" w:rsidRPr="00CD0204" w:rsidRDefault="00611A64" w:rsidP="008F0019">
            <w:pPr>
              <w:pStyle w:val="TabelleTextzentriert"/>
              <w:rPr>
                <w:rFonts w:cs="Arial"/>
              </w:rPr>
            </w:pPr>
            <w:r w:rsidRPr="00CD0204">
              <w:rPr>
                <w:rFonts w:cs="Arial"/>
              </w:rPr>
              <w:t>10</w:t>
            </w:r>
          </w:p>
        </w:tc>
        <w:tc>
          <w:tcPr>
            <w:tcW w:w="2126" w:type="dxa"/>
          </w:tcPr>
          <w:p w14:paraId="57A23B34" w14:textId="46A5032E" w:rsidR="00611A64" w:rsidRPr="00CD0204" w:rsidRDefault="00155C90" w:rsidP="008F0019">
            <w:pPr>
              <w:pStyle w:val="TabelleTextlinks"/>
              <w:rPr>
                <w:rFonts w:cs="Arial"/>
              </w:rPr>
            </w:pPr>
            <w:proofErr w:type="spellStart"/>
            <w:r w:rsidRPr="00CD0204">
              <w:rPr>
                <w:rFonts w:cs="Arial"/>
              </w:rPr>
              <w:t>Heading</w:t>
            </w:r>
            <w:proofErr w:type="spellEnd"/>
            <w:r w:rsidRPr="00CD0204">
              <w:rPr>
                <w:rFonts w:cs="Arial"/>
              </w:rPr>
              <w:t xml:space="preserve"> 1 </w:t>
            </w:r>
            <w:proofErr w:type="spellStart"/>
            <w:r w:rsidRPr="00CD0204">
              <w:rPr>
                <w:rFonts w:cs="Arial"/>
              </w:rPr>
              <w:t>current</w:t>
            </w:r>
            <w:proofErr w:type="spellEnd"/>
          </w:p>
        </w:tc>
      </w:tr>
      <w:tr w:rsidR="00611A64" w:rsidRPr="00CD0204" w14:paraId="6CA23E20" w14:textId="77777777" w:rsidTr="00B8537D">
        <w:trPr>
          <w:cantSplit/>
        </w:trPr>
        <w:tc>
          <w:tcPr>
            <w:tcW w:w="1729" w:type="dxa"/>
          </w:tcPr>
          <w:p w14:paraId="1CDB487E" w14:textId="77777777" w:rsidR="00611A64" w:rsidRPr="00CD0204" w:rsidRDefault="00611A64" w:rsidP="008F0019">
            <w:pPr>
              <w:pStyle w:val="TabelleTextlinks"/>
              <w:rPr>
                <w:rFonts w:cs="Arial"/>
              </w:rPr>
            </w:pPr>
            <w:r w:rsidRPr="00CD0204">
              <w:rPr>
                <w:rFonts w:cs="Arial"/>
              </w:rPr>
              <w:t>Überschrift 2</w:t>
            </w:r>
          </w:p>
        </w:tc>
        <w:tc>
          <w:tcPr>
            <w:tcW w:w="2420" w:type="dxa"/>
          </w:tcPr>
          <w:p w14:paraId="2378D501" w14:textId="33D789C5"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Pr="00CD0204">
              <w:rPr>
                <w:rFonts w:cs="Arial"/>
              </w:rPr>
              <w:t xml:space="preserve">, </w:t>
            </w:r>
            <w:proofErr w:type="spellStart"/>
            <w:r w:rsidR="00155C90" w:rsidRPr="00CD0204">
              <w:rPr>
                <w:rFonts w:cs="Arial"/>
              </w:rPr>
              <w:t>left-aligned</w:t>
            </w:r>
            <w:proofErr w:type="spellEnd"/>
          </w:p>
        </w:tc>
        <w:tc>
          <w:tcPr>
            <w:tcW w:w="1096" w:type="dxa"/>
          </w:tcPr>
          <w:p w14:paraId="6D9048EC" w14:textId="77777777" w:rsidR="00611A64" w:rsidRPr="00CD0204" w:rsidRDefault="00611A64" w:rsidP="008F0019">
            <w:pPr>
              <w:pStyle w:val="TabelleTextzentriert"/>
              <w:rPr>
                <w:rFonts w:cs="Arial"/>
              </w:rPr>
            </w:pPr>
            <w:r w:rsidRPr="00CD0204">
              <w:rPr>
                <w:rFonts w:cs="Arial"/>
              </w:rPr>
              <w:t>9</w:t>
            </w:r>
          </w:p>
        </w:tc>
        <w:tc>
          <w:tcPr>
            <w:tcW w:w="2126" w:type="dxa"/>
          </w:tcPr>
          <w:p w14:paraId="534A8377" w14:textId="1D54D74E" w:rsidR="00611A64" w:rsidRPr="00CD0204" w:rsidRDefault="00155C90" w:rsidP="008F0019">
            <w:pPr>
              <w:pStyle w:val="TabelleTextlinks"/>
              <w:rPr>
                <w:rFonts w:cs="Arial"/>
              </w:rPr>
            </w:pPr>
            <w:proofErr w:type="spellStart"/>
            <w:r w:rsidRPr="00CD0204">
              <w:rPr>
                <w:rFonts w:cs="Arial"/>
              </w:rPr>
              <w:t>Heading</w:t>
            </w:r>
            <w:proofErr w:type="spellEnd"/>
            <w:r w:rsidRPr="00CD0204">
              <w:rPr>
                <w:rFonts w:cs="Arial"/>
              </w:rPr>
              <w:t xml:space="preserve"> 2 </w:t>
            </w:r>
            <w:proofErr w:type="spellStart"/>
            <w:r w:rsidRPr="00CD0204">
              <w:rPr>
                <w:rFonts w:cs="Arial"/>
              </w:rPr>
              <w:t>current</w:t>
            </w:r>
            <w:proofErr w:type="spellEnd"/>
          </w:p>
        </w:tc>
      </w:tr>
      <w:tr w:rsidR="00611A64" w:rsidRPr="00CD0204" w14:paraId="52F057A9" w14:textId="77777777" w:rsidTr="00B8537D">
        <w:trPr>
          <w:cantSplit/>
        </w:trPr>
        <w:tc>
          <w:tcPr>
            <w:tcW w:w="1729" w:type="dxa"/>
          </w:tcPr>
          <w:p w14:paraId="27363FEC" w14:textId="77777777" w:rsidR="00611A64" w:rsidRPr="00CD0204" w:rsidRDefault="00611A64" w:rsidP="008F0019">
            <w:pPr>
              <w:pStyle w:val="TabelleTextlinks"/>
              <w:rPr>
                <w:rFonts w:cs="Arial"/>
              </w:rPr>
            </w:pPr>
            <w:r w:rsidRPr="00CD0204">
              <w:rPr>
                <w:rFonts w:cs="Arial"/>
              </w:rPr>
              <w:t>Text</w:t>
            </w:r>
          </w:p>
        </w:tc>
        <w:tc>
          <w:tcPr>
            <w:tcW w:w="2420" w:type="dxa"/>
          </w:tcPr>
          <w:p w14:paraId="673F0298" w14:textId="02B4E689"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justified</w:t>
            </w:r>
            <w:proofErr w:type="spellEnd"/>
            <w:r w:rsidR="00155C90" w:rsidRPr="00CD0204">
              <w:rPr>
                <w:rFonts w:cs="Arial"/>
              </w:rPr>
              <w:t xml:space="preserve"> </w:t>
            </w:r>
            <w:proofErr w:type="spellStart"/>
            <w:r w:rsidR="00155C90" w:rsidRPr="00CD0204">
              <w:rPr>
                <w:rFonts w:cs="Arial"/>
              </w:rPr>
              <w:t>text</w:t>
            </w:r>
            <w:proofErr w:type="spellEnd"/>
          </w:p>
        </w:tc>
        <w:tc>
          <w:tcPr>
            <w:tcW w:w="1096" w:type="dxa"/>
          </w:tcPr>
          <w:p w14:paraId="77537475" w14:textId="77777777" w:rsidR="00611A64" w:rsidRPr="00CD0204" w:rsidRDefault="00611A64" w:rsidP="008F0019">
            <w:pPr>
              <w:pStyle w:val="TabelleTextzentriert"/>
              <w:rPr>
                <w:rFonts w:cs="Arial"/>
              </w:rPr>
            </w:pPr>
            <w:r w:rsidRPr="00CD0204">
              <w:rPr>
                <w:rFonts w:cs="Arial"/>
              </w:rPr>
              <w:t>9</w:t>
            </w:r>
          </w:p>
        </w:tc>
        <w:tc>
          <w:tcPr>
            <w:tcW w:w="2126" w:type="dxa"/>
          </w:tcPr>
          <w:p w14:paraId="57A79447" w14:textId="77777777" w:rsidR="00611A64" w:rsidRPr="00CD0204" w:rsidRDefault="00611A64" w:rsidP="008F0019">
            <w:pPr>
              <w:pStyle w:val="TabelleTextlinks"/>
              <w:rPr>
                <w:rFonts w:cs="Arial"/>
              </w:rPr>
            </w:pPr>
            <w:r w:rsidRPr="00CD0204">
              <w:rPr>
                <w:rFonts w:cs="Arial"/>
              </w:rPr>
              <w:t>Text</w:t>
            </w:r>
          </w:p>
        </w:tc>
      </w:tr>
      <w:tr w:rsidR="00611A64" w:rsidRPr="00CD0204" w14:paraId="79888679" w14:textId="77777777" w:rsidTr="00B8537D">
        <w:trPr>
          <w:cantSplit/>
        </w:trPr>
        <w:tc>
          <w:tcPr>
            <w:tcW w:w="1729" w:type="dxa"/>
          </w:tcPr>
          <w:p w14:paraId="695FCF80" w14:textId="77777777" w:rsidR="00611A64" w:rsidRPr="00CD0204" w:rsidRDefault="00611A64" w:rsidP="008F0019">
            <w:pPr>
              <w:pStyle w:val="TabelleTextlinks"/>
              <w:rPr>
                <w:rFonts w:cs="Arial"/>
              </w:rPr>
            </w:pPr>
            <w:r w:rsidRPr="00CD0204">
              <w:rPr>
                <w:rFonts w:cs="Arial"/>
              </w:rPr>
              <w:t>Bilder</w:t>
            </w:r>
          </w:p>
        </w:tc>
        <w:tc>
          <w:tcPr>
            <w:tcW w:w="2420" w:type="dxa"/>
          </w:tcPr>
          <w:p w14:paraId="1BA84AED" w14:textId="4DEBF410"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00155C90" w:rsidRPr="00CD0204">
              <w:rPr>
                <w:rFonts w:cs="Arial"/>
              </w:rPr>
              <w:t xml:space="preserve">, </w:t>
            </w:r>
            <w:proofErr w:type="spellStart"/>
            <w:r w:rsidR="00155C90" w:rsidRPr="00CD0204">
              <w:rPr>
                <w:rFonts w:cs="Arial"/>
              </w:rPr>
              <w:t>left-aligned</w:t>
            </w:r>
            <w:proofErr w:type="spellEnd"/>
          </w:p>
        </w:tc>
        <w:tc>
          <w:tcPr>
            <w:tcW w:w="1096" w:type="dxa"/>
          </w:tcPr>
          <w:p w14:paraId="224F2F61" w14:textId="77777777" w:rsidR="00611A64" w:rsidRPr="00CD0204" w:rsidRDefault="00611A64" w:rsidP="008F0019">
            <w:pPr>
              <w:pStyle w:val="TabelleTextzentriert"/>
              <w:rPr>
                <w:rFonts w:cs="Arial"/>
              </w:rPr>
            </w:pPr>
            <w:r w:rsidRPr="00CD0204">
              <w:rPr>
                <w:rFonts w:cs="Arial"/>
              </w:rPr>
              <w:t>8</w:t>
            </w:r>
          </w:p>
        </w:tc>
        <w:tc>
          <w:tcPr>
            <w:tcW w:w="2126" w:type="dxa"/>
          </w:tcPr>
          <w:p w14:paraId="52D96871" w14:textId="47EE65B3" w:rsidR="00611A64" w:rsidRPr="00CD0204" w:rsidRDefault="00155C90" w:rsidP="008F0019">
            <w:pPr>
              <w:pStyle w:val="TabelleTextlinks"/>
              <w:rPr>
                <w:rFonts w:cs="Arial"/>
              </w:rPr>
            </w:pPr>
            <w:r w:rsidRPr="00CD0204">
              <w:rPr>
                <w:rFonts w:cs="Arial"/>
              </w:rPr>
              <w:t>Caption</w:t>
            </w:r>
          </w:p>
        </w:tc>
      </w:tr>
      <w:tr w:rsidR="00611A64" w:rsidRPr="00CD0204" w14:paraId="3DEF844A" w14:textId="77777777" w:rsidTr="00B8537D">
        <w:trPr>
          <w:cantSplit/>
        </w:trPr>
        <w:tc>
          <w:tcPr>
            <w:tcW w:w="1729" w:type="dxa"/>
          </w:tcPr>
          <w:p w14:paraId="059BBE7B" w14:textId="77777777" w:rsidR="00611A64" w:rsidRPr="00CD0204" w:rsidRDefault="00611A64" w:rsidP="008F0019">
            <w:pPr>
              <w:pStyle w:val="TabelleTextlinks"/>
              <w:rPr>
                <w:rFonts w:cs="Arial"/>
              </w:rPr>
            </w:pPr>
            <w:r w:rsidRPr="00CD0204">
              <w:rPr>
                <w:rFonts w:cs="Arial"/>
              </w:rPr>
              <w:t>Tabellen</w:t>
            </w:r>
          </w:p>
        </w:tc>
        <w:tc>
          <w:tcPr>
            <w:tcW w:w="2420" w:type="dxa"/>
          </w:tcPr>
          <w:p w14:paraId="42E7252A" w14:textId="237E2C2A"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00155C90" w:rsidRPr="00CD0204">
              <w:rPr>
                <w:rFonts w:cs="Arial"/>
              </w:rPr>
              <w:t xml:space="preserve">, </w:t>
            </w:r>
            <w:proofErr w:type="spellStart"/>
            <w:r w:rsidR="00155C90" w:rsidRPr="00CD0204">
              <w:rPr>
                <w:rFonts w:cs="Arial"/>
              </w:rPr>
              <w:t>left-aligned</w:t>
            </w:r>
            <w:proofErr w:type="spellEnd"/>
          </w:p>
        </w:tc>
        <w:tc>
          <w:tcPr>
            <w:tcW w:w="1096" w:type="dxa"/>
          </w:tcPr>
          <w:p w14:paraId="388983BD" w14:textId="77777777" w:rsidR="00611A64" w:rsidRPr="00CD0204" w:rsidRDefault="00611A64" w:rsidP="008F0019">
            <w:pPr>
              <w:pStyle w:val="TabelleTextzentriert"/>
              <w:rPr>
                <w:rFonts w:cs="Arial"/>
              </w:rPr>
            </w:pPr>
            <w:r w:rsidRPr="00CD0204">
              <w:rPr>
                <w:rFonts w:cs="Arial"/>
              </w:rPr>
              <w:t>8</w:t>
            </w:r>
          </w:p>
        </w:tc>
        <w:tc>
          <w:tcPr>
            <w:tcW w:w="2126" w:type="dxa"/>
          </w:tcPr>
          <w:p w14:paraId="0E8FCE71" w14:textId="3D0A5EF7" w:rsidR="00611A64" w:rsidRPr="00CD0204" w:rsidRDefault="00155C90" w:rsidP="008F0019">
            <w:pPr>
              <w:pStyle w:val="TabelleTextlinks"/>
              <w:rPr>
                <w:rFonts w:cs="Arial"/>
              </w:rPr>
            </w:pPr>
            <w:r w:rsidRPr="00CD0204">
              <w:rPr>
                <w:rFonts w:cs="Arial"/>
              </w:rPr>
              <w:t>Table</w:t>
            </w:r>
          </w:p>
        </w:tc>
      </w:tr>
      <w:tr w:rsidR="00611A64" w:rsidRPr="00CD0204" w14:paraId="2A0D962B" w14:textId="77777777" w:rsidTr="00B8537D">
        <w:trPr>
          <w:cantSplit/>
        </w:trPr>
        <w:tc>
          <w:tcPr>
            <w:tcW w:w="1729" w:type="dxa"/>
          </w:tcPr>
          <w:p w14:paraId="28B2F06A" w14:textId="77777777" w:rsidR="00611A64" w:rsidRPr="00CD0204" w:rsidRDefault="00611A64" w:rsidP="008F0019">
            <w:pPr>
              <w:pStyle w:val="TabelleTextlinks"/>
              <w:rPr>
                <w:rFonts w:cs="Arial"/>
              </w:rPr>
            </w:pPr>
            <w:r w:rsidRPr="00CD0204">
              <w:rPr>
                <w:rFonts w:cs="Arial"/>
              </w:rPr>
              <w:t>Gleichung</w:t>
            </w:r>
          </w:p>
        </w:tc>
        <w:tc>
          <w:tcPr>
            <w:tcW w:w="2420" w:type="dxa"/>
          </w:tcPr>
          <w:p w14:paraId="73BDCAB4" w14:textId="3845A6BE"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left-aligned</w:t>
            </w:r>
            <w:proofErr w:type="spellEnd"/>
            <w:r w:rsidRPr="00CD0204">
              <w:rPr>
                <w:rFonts w:cs="Arial"/>
              </w:rPr>
              <w:t xml:space="preserve">, </w:t>
            </w:r>
            <w:proofErr w:type="spellStart"/>
            <w:r w:rsidR="00155C90" w:rsidRPr="00CD0204">
              <w:rPr>
                <w:rFonts w:cs="Arial"/>
              </w:rPr>
              <w:t>tab</w:t>
            </w:r>
            <w:proofErr w:type="spellEnd"/>
            <w:r w:rsidR="00155C90" w:rsidRPr="00CD0204">
              <w:rPr>
                <w:rFonts w:cs="Arial"/>
              </w:rPr>
              <w:t xml:space="preserve"> </w:t>
            </w:r>
            <w:proofErr w:type="spellStart"/>
            <w:r w:rsidR="00155C90" w:rsidRPr="00CD0204">
              <w:rPr>
                <w:rFonts w:cs="Arial"/>
              </w:rPr>
              <w:t>stops</w:t>
            </w:r>
            <w:proofErr w:type="spellEnd"/>
          </w:p>
        </w:tc>
        <w:tc>
          <w:tcPr>
            <w:tcW w:w="1096" w:type="dxa"/>
          </w:tcPr>
          <w:p w14:paraId="53163E12" w14:textId="77777777" w:rsidR="00611A64" w:rsidRPr="00CD0204" w:rsidRDefault="00611A64" w:rsidP="008F0019">
            <w:pPr>
              <w:pStyle w:val="TabelleTextzentriert"/>
              <w:rPr>
                <w:rFonts w:cs="Arial"/>
              </w:rPr>
            </w:pPr>
            <w:r w:rsidRPr="00CD0204">
              <w:rPr>
                <w:rFonts w:cs="Arial"/>
              </w:rPr>
              <w:t>9</w:t>
            </w:r>
          </w:p>
        </w:tc>
        <w:tc>
          <w:tcPr>
            <w:tcW w:w="2126" w:type="dxa"/>
          </w:tcPr>
          <w:p w14:paraId="17581AEC" w14:textId="4BF356FF" w:rsidR="00611A64" w:rsidRPr="00CD0204" w:rsidRDefault="00155C90" w:rsidP="008F0019">
            <w:pPr>
              <w:pStyle w:val="TabelleTextlinks"/>
              <w:rPr>
                <w:rFonts w:cs="Arial"/>
              </w:rPr>
            </w:pPr>
            <w:proofErr w:type="spellStart"/>
            <w:r w:rsidRPr="00CD0204">
              <w:rPr>
                <w:rFonts w:cs="Arial"/>
              </w:rPr>
              <w:t>Equation</w:t>
            </w:r>
            <w:proofErr w:type="spellEnd"/>
          </w:p>
        </w:tc>
      </w:tr>
      <w:tr w:rsidR="00611A64" w:rsidRPr="00CD0204" w14:paraId="29FE3554" w14:textId="77777777" w:rsidTr="00B8537D">
        <w:trPr>
          <w:cantSplit/>
        </w:trPr>
        <w:tc>
          <w:tcPr>
            <w:tcW w:w="1729" w:type="dxa"/>
          </w:tcPr>
          <w:p w14:paraId="6646BF91" w14:textId="77777777" w:rsidR="00611A64" w:rsidRPr="00CD0204" w:rsidRDefault="00611A64" w:rsidP="008F0019">
            <w:pPr>
              <w:pStyle w:val="TabelleTextlinks"/>
              <w:rPr>
                <w:rFonts w:cs="Arial"/>
              </w:rPr>
            </w:pPr>
            <w:r w:rsidRPr="00CD0204">
              <w:rPr>
                <w:rFonts w:cs="Arial"/>
              </w:rPr>
              <w:t>Literatur</w:t>
            </w:r>
          </w:p>
        </w:tc>
        <w:tc>
          <w:tcPr>
            <w:tcW w:w="2420" w:type="dxa"/>
          </w:tcPr>
          <w:p w14:paraId="4330169C" w14:textId="63EAADFB"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justified</w:t>
            </w:r>
            <w:proofErr w:type="spellEnd"/>
            <w:r w:rsidR="00155C90" w:rsidRPr="00CD0204">
              <w:rPr>
                <w:rFonts w:cs="Arial"/>
              </w:rPr>
              <w:t xml:space="preserve"> </w:t>
            </w:r>
            <w:proofErr w:type="spellStart"/>
            <w:r w:rsidR="00155C90" w:rsidRPr="00CD0204">
              <w:rPr>
                <w:rFonts w:cs="Arial"/>
              </w:rPr>
              <w:t>text</w:t>
            </w:r>
            <w:proofErr w:type="spellEnd"/>
          </w:p>
        </w:tc>
        <w:tc>
          <w:tcPr>
            <w:tcW w:w="1096" w:type="dxa"/>
          </w:tcPr>
          <w:p w14:paraId="26E03EF5" w14:textId="77777777" w:rsidR="00611A64" w:rsidRPr="00CD0204" w:rsidRDefault="00611A64" w:rsidP="008F0019">
            <w:pPr>
              <w:pStyle w:val="TabelleTextzentriert"/>
              <w:rPr>
                <w:rFonts w:cs="Arial"/>
              </w:rPr>
            </w:pPr>
            <w:r w:rsidRPr="00CD0204">
              <w:rPr>
                <w:rFonts w:cs="Arial"/>
              </w:rPr>
              <w:t>8</w:t>
            </w:r>
          </w:p>
        </w:tc>
        <w:tc>
          <w:tcPr>
            <w:tcW w:w="2126" w:type="dxa"/>
          </w:tcPr>
          <w:p w14:paraId="03DC0025" w14:textId="1A039F33" w:rsidR="00611A64" w:rsidRPr="00CD0204" w:rsidRDefault="00155C90" w:rsidP="008F0019">
            <w:pPr>
              <w:pStyle w:val="TabelleTextlinks"/>
              <w:rPr>
                <w:rFonts w:cs="Arial"/>
              </w:rPr>
            </w:pPr>
            <w:proofErr w:type="spellStart"/>
            <w:r w:rsidRPr="00CD0204">
              <w:rPr>
                <w:rFonts w:cs="Arial"/>
              </w:rPr>
              <w:t>Literature</w:t>
            </w:r>
            <w:proofErr w:type="spellEnd"/>
          </w:p>
        </w:tc>
      </w:tr>
    </w:tbl>
    <w:p w14:paraId="54044C1F" w14:textId="53257AAC" w:rsidR="004262AC" w:rsidRPr="00CD0204" w:rsidRDefault="001115E4">
      <w:pPr>
        <w:pStyle w:val="Text"/>
        <w:rPr>
          <w:rFonts w:cs="Arial"/>
          <w:lang w:val="en-US"/>
        </w:rPr>
      </w:pPr>
      <w:r w:rsidRPr="00CD0204">
        <w:rPr>
          <w:rFonts w:cs="Arial"/>
          <w:lang w:val="en-US"/>
        </w:rPr>
        <w:t>Please also note that no text boxes may be created in Word and that paragraph formatting must comply with the specified settings.</w:t>
      </w:r>
    </w:p>
    <w:p w14:paraId="43E911F6" w14:textId="77777777" w:rsidR="004262AC" w:rsidRPr="00CD0204" w:rsidRDefault="004262AC">
      <w:pPr>
        <w:pStyle w:val="Text"/>
        <w:rPr>
          <w:rFonts w:cs="Arial"/>
          <w:lang w:val="en-US"/>
        </w:rPr>
      </w:pPr>
    </w:p>
    <w:p w14:paraId="5F62D5E5" w14:textId="77777777" w:rsidR="004262AC" w:rsidRPr="00CD0204" w:rsidRDefault="001115E4">
      <w:pPr>
        <w:pStyle w:val="Heading2current"/>
        <w:rPr>
          <w:rFonts w:cs="Arial"/>
        </w:rPr>
      </w:pPr>
      <w:proofErr w:type="spellStart"/>
      <w:r w:rsidRPr="00CD0204">
        <w:rPr>
          <w:rFonts w:cs="Arial"/>
        </w:rPr>
        <w:t>Figures</w:t>
      </w:r>
      <w:proofErr w:type="spellEnd"/>
      <w:r w:rsidRPr="00CD0204">
        <w:rPr>
          <w:rFonts w:cs="Arial"/>
        </w:rPr>
        <w:t xml:space="preserve"> and </w:t>
      </w:r>
      <w:proofErr w:type="spellStart"/>
      <w:r w:rsidRPr="00CD0204">
        <w:rPr>
          <w:rFonts w:cs="Arial"/>
        </w:rPr>
        <w:t>Tables</w:t>
      </w:r>
      <w:proofErr w:type="spellEnd"/>
    </w:p>
    <w:p w14:paraId="6DB48FA0" w14:textId="6F124159" w:rsidR="004262AC" w:rsidRPr="00CD0204" w:rsidRDefault="001115E4">
      <w:pPr>
        <w:pStyle w:val="Text"/>
        <w:rPr>
          <w:rFonts w:cs="Arial"/>
          <w:lang w:val="en-US"/>
        </w:rPr>
      </w:pPr>
      <w:r w:rsidRPr="00CD0204">
        <w:rPr>
          <w:rFonts w:cs="Arial"/>
          <w:lang w:val="en-US"/>
        </w:rPr>
        <w:t>All figures and tables must be placed in the text directly where they are discussed. Each figure must have a figure caption. Each table must have a table heading. Each figure and each table must be mentioned in the text and should be highlighted in bold (</w:t>
      </w:r>
      <w:r w:rsidRPr="00CD0204">
        <w:rPr>
          <w:rFonts w:cs="Arial"/>
          <w:b/>
          <w:bCs/>
          <w:lang w:val="en-US"/>
        </w:rPr>
        <w:t>Figure 1</w:t>
      </w:r>
      <w:r w:rsidRPr="00CD0204">
        <w:rPr>
          <w:rFonts w:cs="Arial"/>
          <w:lang w:val="en-US"/>
        </w:rPr>
        <w:t>). In the figure caption and the table heading, the designations should also be in bold. Explanatory text remains in normal 8 pt font.</w:t>
      </w:r>
    </w:p>
    <w:p w14:paraId="42F6DA5F" w14:textId="77777777" w:rsidR="004262AC" w:rsidRPr="00CD0204" w:rsidRDefault="001115E4">
      <w:pPr>
        <w:pStyle w:val="Text"/>
        <w:rPr>
          <w:rFonts w:cs="Arial"/>
          <w:lang w:val="en-US"/>
        </w:rPr>
      </w:pPr>
      <w:r w:rsidRPr="00CD0204">
        <w:rPr>
          <w:rFonts w:cs="Arial"/>
          <w:lang w:val="en-US"/>
        </w:rPr>
        <w:t xml:space="preserve">When presenting figures and diagrams, please ensure that all content is clearly legible. </w:t>
      </w:r>
    </w:p>
    <w:p w14:paraId="132441E9" w14:textId="77777777" w:rsidR="004262AC" w:rsidRPr="00CD0204" w:rsidRDefault="001115E4">
      <w:pPr>
        <w:pStyle w:val="Text"/>
        <w:rPr>
          <w:rFonts w:cs="Arial"/>
          <w:lang w:val="en-US"/>
        </w:rPr>
      </w:pPr>
      <w:r w:rsidRPr="00CD0204">
        <w:rPr>
          <w:rFonts w:cs="Arial"/>
          <w:lang w:val="en-US"/>
        </w:rPr>
        <w:t xml:space="preserve">Please avoid very light colors (e.g., light yellow, light green). Do not use colored text in the body text. </w:t>
      </w:r>
    </w:p>
    <w:p w14:paraId="7101417D" w14:textId="77777777" w:rsidR="004262AC" w:rsidRPr="00CD0204" w:rsidRDefault="001115E4">
      <w:pPr>
        <w:pStyle w:val="Text"/>
        <w:rPr>
          <w:rFonts w:cs="Arial"/>
          <w:lang w:val="en-US"/>
        </w:rPr>
      </w:pPr>
      <w:r w:rsidRPr="00CD0204">
        <w:rPr>
          <w:rFonts w:cs="Arial"/>
          <w:lang w:val="en-US"/>
        </w:rPr>
        <w:t>If your manuscript contains graphics and figures, insert them at the appropriate locations in the manuscript. If possible, avoid highly compressed JPEG files, as print quality will suffer.</w:t>
      </w:r>
    </w:p>
    <w:p w14:paraId="41017348" w14:textId="77777777" w:rsidR="00FC7210" w:rsidRPr="00CD0204" w:rsidRDefault="00FC7210" w:rsidP="00FC7210">
      <w:pPr>
        <w:pStyle w:val="Text"/>
        <w:jc w:val="left"/>
        <w:rPr>
          <w:rFonts w:cs="Arial"/>
        </w:rPr>
      </w:pPr>
      <w:proofErr w:type="spellStart"/>
      <w:r w:rsidRPr="00CD0204">
        <w:rPr>
          <w:rFonts w:cs="Arial"/>
        </w:rPr>
        <w:t>If</w:t>
      </w:r>
      <w:proofErr w:type="spellEnd"/>
      <w:r w:rsidRPr="00CD0204">
        <w:rPr>
          <w:rFonts w:cs="Arial"/>
        </w:rPr>
        <w:t xml:space="preserve"> </w:t>
      </w:r>
      <w:proofErr w:type="spellStart"/>
      <w:r w:rsidRPr="00CD0204">
        <w:rPr>
          <w:rFonts w:cs="Arial"/>
        </w:rPr>
        <w:t>you</w:t>
      </w:r>
      <w:proofErr w:type="spellEnd"/>
      <w:r w:rsidRPr="00CD0204">
        <w:rPr>
          <w:rFonts w:cs="Arial"/>
        </w:rPr>
        <w:t xml:space="preserve"> </w:t>
      </w:r>
      <w:proofErr w:type="spellStart"/>
      <w:r w:rsidRPr="00CD0204">
        <w:rPr>
          <w:rFonts w:cs="Arial"/>
        </w:rPr>
        <w:t>are</w:t>
      </w:r>
      <w:proofErr w:type="spellEnd"/>
      <w:r w:rsidRPr="00CD0204">
        <w:rPr>
          <w:rFonts w:cs="Arial"/>
        </w:rPr>
        <w:t xml:space="preserve"> </w:t>
      </w:r>
      <w:proofErr w:type="spellStart"/>
      <w:r w:rsidRPr="00CD0204">
        <w:rPr>
          <w:rFonts w:cs="Arial"/>
        </w:rPr>
        <w:t>using</w:t>
      </w:r>
      <w:proofErr w:type="spellEnd"/>
      <w:r w:rsidRPr="00CD0204">
        <w:rPr>
          <w:rFonts w:cs="Arial"/>
        </w:rPr>
        <w:t xml:space="preserve"> </w:t>
      </w:r>
      <w:proofErr w:type="spellStart"/>
      <w:r w:rsidRPr="00CD0204">
        <w:rPr>
          <w:rFonts w:cs="Arial"/>
        </w:rPr>
        <w:t>scanned</w:t>
      </w:r>
      <w:proofErr w:type="spellEnd"/>
      <w:r w:rsidRPr="00CD0204">
        <w:rPr>
          <w:rFonts w:cs="Arial"/>
        </w:rPr>
        <w:t xml:space="preserve"> </w:t>
      </w:r>
      <w:proofErr w:type="spellStart"/>
      <w:r w:rsidRPr="00CD0204">
        <w:rPr>
          <w:rFonts w:cs="Arial"/>
        </w:rPr>
        <w:t>photos</w:t>
      </w:r>
      <w:proofErr w:type="spellEnd"/>
      <w:r w:rsidRPr="00CD0204">
        <w:rPr>
          <w:rFonts w:cs="Arial"/>
        </w:rPr>
        <w:t xml:space="preserve">, </w:t>
      </w:r>
      <w:proofErr w:type="spellStart"/>
      <w:r w:rsidRPr="00CD0204">
        <w:rPr>
          <w:rFonts w:cs="Arial"/>
        </w:rPr>
        <w:t>please</w:t>
      </w:r>
      <w:proofErr w:type="spellEnd"/>
      <w:r w:rsidRPr="00CD0204">
        <w:rPr>
          <w:rFonts w:cs="Arial"/>
        </w:rPr>
        <w:t xml:space="preserve"> </w:t>
      </w:r>
      <w:proofErr w:type="spellStart"/>
      <w:r w:rsidRPr="00CD0204">
        <w:rPr>
          <w:rFonts w:cs="Arial"/>
        </w:rPr>
        <w:t>ensure</w:t>
      </w:r>
      <w:proofErr w:type="spellEnd"/>
      <w:r w:rsidRPr="00CD0204">
        <w:rPr>
          <w:rFonts w:cs="Arial"/>
        </w:rPr>
        <w:t xml:space="preserve"> </w:t>
      </w:r>
      <w:proofErr w:type="spellStart"/>
      <w:r w:rsidRPr="00CD0204">
        <w:rPr>
          <w:rFonts w:cs="Arial"/>
        </w:rPr>
        <w:t>that</w:t>
      </w:r>
      <w:proofErr w:type="spellEnd"/>
      <w:r w:rsidRPr="00CD0204">
        <w:rPr>
          <w:rFonts w:cs="Arial"/>
        </w:rPr>
        <w:t xml:space="preserve"> </w:t>
      </w:r>
      <w:proofErr w:type="spellStart"/>
      <w:r w:rsidRPr="00CD0204">
        <w:rPr>
          <w:rFonts w:cs="Arial"/>
        </w:rPr>
        <w:t>the</w:t>
      </w:r>
      <w:proofErr w:type="spellEnd"/>
      <w:r w:rsidRPr="00CD0204">
        <w:rPr>
          <w:rFonts w:cs="Arial"/>
        </w:rPr>
        <w:t xml:space="preserve"> digital </w:t>
      </w:r>
      <w:proofErr w:type="spellStart"/>
      <w:r w:rsidRPr="00CD0204">
        <w:rPr>
          <w:rFonts w:cs="Arial"/>
        </w:rPr>
        <w:t>version</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photo</w:t>
      </w:r>
      <w:proofErr w:type="spellEnd"/>
      <w:r w:rsidRPr="00CD0204">
        <w:rPr>
          <w:rFonts w:cs="Arial"/>
        </w:rPr>
        <w:t xml:space="preserve"> </w:t>
      </w:r>
      <w:proofErr w:type="spellStart"/>
      <w:r w:rsidRPr="00CD0204">
        <w:rPr>
          <w:rFonts w:cs="Arial"/>
        </w:rPr>
        <w:t>is</w:t>
      </w:r>
      <w:proofErr w:type="spellEnd"/>
      <w:r w:rsidRPr="00CD0204">
        <w:rPr>
          <w:rFonts w:cs="Arial"/>
        </w:rPr>
        <w:t xml:space="preserve"> 1:1 </w:t>
      </w:r>
      <w:proofErr w:type="spellStart"/>
      <w:r w:rsidRPr="00CD0204">
        <w:rPr>
          <w:rFonts w:cs="Arial"/>
        </w:rPr>
        <w:t>the</w:t>
      </w:r>
      <w:proofErr w:type="spellEnd"/>
      <w:r w:rsidRPr="00CD0204">
        <w:rPr>
          <w:rFonts w:cs="Arial"/>
        </w:rPr>
        <w:t xml:space="preserve"> </w:t>
      </w:r>
      <w:proofErr w:type="spellStart"/>
      <w:r w:rsidRPr="00CD0204">
        <w:rPr>
          <w:rFonts w:cs="Arial"/>
        </w:rPr>
        <w:t>size</w:t>
      </w:r>
      <w:proofErr w:type="spellEnd"/>
      <w:r w:rsidRPr="00CD0204">
        <w:rPr>
          <w:rFonts w:cs="Arial"/>
        </w:rPr>
        <w:t xml:space="preserve"> </w:t>
      </w:r>
      <w:proofErr w:type="spellStart"/>
      <w:r w:rsidRPr="00CD0204">
        <w:rPr>
          <w:rFonts w:cs="Arial"/>
        </w:rPr>
        <w:t>required</w:t>
      </w:r>
      <w:proofErr w:type="spellEnd"/>
      <w:r w:rsidRPr="00CD0204">
        <w:rPr>
          <w:rFonts w:cs="Arial"/>
        </w:rPr>
        <w:t xml:space="preserve"> </w:t>
      </w:r>
      <w:proofErr w:type="spellStart"/>
      <w:r w:rsidRPr="00CD0204">
        <w:rPr>
          <w:rFonts w:cs="Arial"/>
        </w:rPr>
        <w:t>for</w:t>
      </w:r>
      <w:proofErr w:type="spellEnd"/>
      <w:r w:rsidRPr="00CD0204">
        <w:rPr>
          <w:rFonts w:cs="Arial"/>
        </w:rPr>
        <w:t xml:space="preserve"> </w:t>
      </w:r>
      <w:proofErr w:type="spellStart"/>
      <w:r w:rsidRPr="00CD0204">
        <w:rPr>
          <w:rFonts w:cs="Arial"/>
        </w:rPr>
        <w:t>inclusion</w:t>
      </w:r>
      <w:proofErr w:type="spellEnd"/>
      <w:r w:rsidRPr="00CD0204">
        <w:rPr>
          <w:rFonts w:cs="Arial"/>
        </w:rPr>
        <w:t xml:space="preserve"> in </w:t>
      </w:r>
      <w:proofErr w:type="spellStart"/>
      <w:r w:rsidRPr="00CD0204">
        <w:rPr>
          <w:rFonts w:cs="Arial"/>
        </w:rPr>
        <w:t>the</w:t>
      </w:r>
      <w:proofErr w:type="spellEnd"/>
      <w:r w:rsidRPr="00CD0204">
        <w:rPr>
          <w:rFonts w:cs="Arial"/>
        </w:rPr>
        <w:t xml:space="preserve"> </w:t>
      </w:r>
      <w:proofErr w:type="spellStart"/>
      <w:r w:rsidRPr="00CD0204">
        <w:rPr>
          <w:rFonts w:cs="Arial"/>
        </w:rPr>
        <w:t>manuscript</w:t>
      </w:r>
      <w:proofErr w:type="spellEnd"/>
      <w:r w:rsidRPr="00CD0204">
        <w:rPr>
          <w:rFonts w:cs="Arial"/>
        </w:rPr>
        <w:t xml:space="preserve">. This </w:t>
      </w:r>
      <w:proofErr w:type="spellStart"/>
      <w:r w:rsidRPr="00CD0204">
        <w:rPr>
          <w:rFonts w:cs="Arial"/>
        </w:rPr>
        <w:t>is</w:t>
      </w:r>
      <w:proofErr w:type="spellEnd"/>
      <w:r w:rsidRPr="00CD0204">
        <w:rPr>
          <w:rFonts w:cs="Arial"/>
        </w:rPr>
        <w:t xml:space="preserve"> </w:t>
      </w:r>
      <w:proofErr w:type="spellStart"/>
      <w:r w:rsidRPr="00CD0204">
        <w:rPr>
          <w:rFonts w:cs="Arial"/>
        </w:rPr>
        <w:t>because</w:t>
      </w:r>
      <w:proofErr w:type="spellEnd"/>
      <w:r w:rsidRPr="00CD0204">
        <w:rPr>
          <w:rFonts w:cs="Arial"/>
        </w:rPr>
        <w:t xml:space="preserve"> </w:t>
      </w:r>
      <w:proofErr w:type="spellStart"/>
      <w:r w:rsidRPr="00CD0204">
        <w:rPr>
          <w:rFonts w:cs="Arial"/>
        </w:rPr>
        <w:t>enlarging</w:t>
      </w:r>
      <w:proofErr w:type="spellEnd"/>
      <w:r w:rsidRPr="00CD0204">
        <w:rPr>
          <w:rFonts w:cs="Arial"/>
        </w:rPr>
        <w:t xml:space="preserve"> </w:t>
      </w:r>
      <w:proofErr w:type="spellStart"/>
      <w:r w:rsidRPr="00CD0204">
        <w:rPr>
          <w:rFonts w:cs="Arial"/>
        </w:rPr>
        <w:t>smaller</w:t>
      </w:r>
      <w:proofErr w:type="spellEnd"/>
      <w:r w:rsidRPr="00CD0204">
        <w:rPr>
          <w:rFonts w:cs="Arial"/>
        </w:rPr>
        <w:t xml:space="preserve"> </w:t>
      </w:r>
      <w:proofErr w:type="spellStart"/>
      <w:r w:rsidRPr="00CD0204">
        <w:rPr>
          <w:rFonts w:cs="Arial"/>
        </w:rPr>
        <w:t>photos</w:t>
      </w:r>
      <w:proofErr w:type="spellEnd"/>
      <w:r w:rsidRPr="00CD0204">
        <w:rPr>
          <w:rFonts w:cs="Arial"/>
        </w:rPr>
        <w:t xml:space="preserve"> will </w:t>
      </w:r>
      <w:proofErr w:type="spellStart"/>
      <w:r w:rsidRPr="00CD0204">
        <w:rPr>
          <w:rFonts w:cs="Arial"/>
        </w:rPr>
        <w:t>result</w:t>
      </w:r>
      <w:proofErr w:type="spellEnd"/>
      <w:r w:rsidRPr="00CD0204">
        <w:rPr>
          <w:rFonts w:cs="Arial"/>
        </w:rPr>
        <w:t xml:space="preserve"> in a </w:t>
      </w:r>
      <w:proofErr w:type="spellStart"/>
      <w:r w:rsidRPr="00CD0204">
        <w:rPr>
          <w:rFonts w:cs="Arial"/>
        </w:rPr>
        <w:t>loss</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quality</w:t>
      </w:r>
      <w:proofErr w:type="spellEnd"/>
      <w:r w:rsidRPr="00CD0204">
        <w:rPr>
          <w:rFonts w:cs="Arial"/>
        </w:rPr>
        <w:t xml:space="preserve"> </w:t>
      </w:r>
      <w:proofErr w:type="spellStart"/>
      <w:r w:rsidRPr="00CD0204">
        <w:rPr>
          <w:rFonts w:cs="Arial"/>
        </w:rPr>
        <w:t>when</w:t>
      </w:r>
      <w:proofErr w:type="spellEnd"/>
      <w:r w:rsidRPr="00CD0204">
        <w:rPr>
          <w:rFonts w:cs="Arial"/>
        </w:rPr>
        <w:t xml:space="preserve"> printed. The </w:t>
      </w:r>
      <w:proofErr w:type="spellStart"/>
      <w:r w:rsidRPr="00CD0204">
        <w:rPr>
          <w:rFonts w:cs="Arial"/>
        </w:rPr>
        <w:t>scan</w:t>
      </w:r>
      <w:proofErr w:type="spellEnd"/>
      <w:r w:rsidRPr="00CD0204">
        <w:rPr>
          <w:rFonts w:cs="Arial"/>
        </w:rPr>
        <w:t xml:space="preserve"> </w:t>
      </w:r>
      <w:proofErr w:type="spellStart"/>
      <w:r w:rsidRPr="00CD0204">
        <w:rPr>
          <w:rFonts w:cs="Arial"/>
        </w:rPr>
        <w:t>resolution</w:t>
      </w:r>
      <w:proofErr w:type="spellEnd"/>
      <w:r w:rsidRPr="00CD0204">
        <w:rPr>
          <w:rFonts w:cs="Arial"/>
        </w:rPr>
        <w:t xml:space="preserve"> </w:t>
      </w:r>
      <w:proofErr w:type="spellStart"/>
      <w:r w:rsidRPr="00CD0204">
        <w:rPr>
          <w:rFonts w:cs="Arial"/>
        </w:rPr>
        <w:t>must</w:t>
      </w:r>
      <w:proofErr w:type="spellEnd"/>
      <w:r w:rsidRPr="00CD0204">
        <w:rPr>
          <w:rFonts w:cs="Arial"/>
        </w:rPr>
        <w:t xml:space="preserve"> </w:t>
      </w:r>
      <w:proofErr w:type="spellStart"/>
      <w:r w:rsidRPr="00CD0204">
        <w:rPr>
          <w:rFonts w:cs="Arial"/>
        </w:rPr>
        <w:t>be</w:t>
      </w:r>
      <w:proofErr w:type="spellEnd"/>
      <w:r w:rsidRPr="00CD0204">
        <w:rPr>
          <w:rFonts w:cs="Arial"/>
        </w:rPr>
        <w:t xml:space="preserve"> 300 dpi.</w:t>
      </w:r>
    </w:p>
    <w:p w14:paraId="4CF403FF" w14:textId="0FBF8296" w:rsidR="004262AC" w:rsidRPr="00CD0204" w:rsidRDefault="0072288A" w:rsidP="00FC7210">
      <w:pPr>
        <w:pStyle w:val="Text"/>
        <w:jc w:val="left"/>
        <w:rPr>
          <w:rFonts w:cs="Arial"/>
          <w:lang w:val="en-US"/>
        </w:rPr>
      </w:pPr>
      <w:r w:rsidRPr="00CD0204">
        <w:rPr>
          <w:rFonts w:cs="Arial"/>
          <w:noProof/>
          <w:lang w:val="en-US"/>
        </w:rPr>
        <w:lastRenderedPageBreak/>
        <w:drawing>
          <wp:inline distT="0" distB="0" distL="0" distR="0" wp14:anchorId="20119738" wp14:editId="25CD62CB">
            <wp:extent cx="5840563" cy="2385695"/>
            <wp:effectExtent l="0" t="0" r="1905" b="1905"/>
            <wp:docPr id="1113730435" name="Picture 2" descr="A diagram of a stress-strain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0435" name="Picture 2" descr="A diagram of a stress-strain curve&#10;&#10;AI-generated content may be incorrect."/>
                    <pic:cNvPicPr/>
                  </pic:nvPicPr>
                  <pic:blipFill rotWithShape="1">
                    <a:blip r:embed="rId8" cstate="print">
                      <a:extLst>
                        <a:ext uri="{28A0092B-C50C-407E-A947-70E740481C1C}">
                          <a14:useLocalDpi xmlns:a14="http://schemas.microsoft.com/office/drawing/2010/main" val="0"/>
                        </a:ext>
                      </a:extLst>
                    </a:blip>
                    <a:srcRect t="18000" b="20729"/>
                    <a:stretch>
                      <a:fillRect/>
                    </a:stretch>
                  </pic:blipFill>
                  <pic:spPr bwMode="auto">
                    <a:xfrm>
                      <a:off x="0" y="0"/>
                      <a:ext cx="5948490" cy="2429780"/>
                    </a:xfrm>
                    <a:prstGeom prst="rect">
                      <a:avLst/>
                    </a:prstGeom>
                    <a:ln>
                      <a:noFill/>
                    </a:ln>
                    <a:extLst>
                      <a:ext uri="{53640926-AAD7-44D8-BBD7-CCE9431645EC}">
                        <a14:shadowObscured xmlns:a14="http://schemas.microsoft.com/office/drawing/2010/main"/>
                      </a:ext>
                    </a:extLst>
                  </pic:spPr>
                </pic:pic>
              </a:graphicData>
            </a:graphic>
          </wp:inline>
        </w:drawing>
      </w:r>
    </w:p>
    <w:p w14:paraId="5E2CF843" w14:textId="77777777" w:rsidR="004262AC" w:rsidRPr="00CD0204" w:rsidRDefault="001115E4" w:rsidP="00FC7210">
      <w:pPr>
        <w:pStyle w:val="FigurecaptionnichtFett"/>
        <w:ind w:left="0" w:firstLine="0"/>
        <w:rPr>
          <w:rFonts w:cs="Arial"/>
          <w:lang w:val="en-US"/>
        </w:rPr>
      </w:pPr>
      <w:r w:rsidRPr="00CD0204">
        <w:rPr>
          <w:rFonts w:cs="Arial"/>
          <w:lang w:val="en-US"/>
        </w:rPr>
        <w:t>Figure 1:</w:t>
      </w:r>
      <w:r w:rsidRPr="00CD0204">
        <w:rPr>
          <w:rFonts w:cs="Arial"/>
          <w:lang w:val="en-US"/>
        </w:rPr>
        <w:tab/>
        <w:t>Example of a test setup for carrying out high-speed tensile tests (schematic)</w:t>
      </w:r>
    </w:p>
    <w:p w14:paraId="049AA2C6" w14:textId="77777777" w:rsidR="004262AC" w:rsidRPr="00CD0204" w:rsidRDefault="001115E4">
      <w:pPr>
        <w:pStyle w:val="Text"/>
        <w:rPr>
          <w:rFonts w:cs="Arial"/>
          <w:lang w:val="en-US"/>
        </w:rPr>
      </w:pPr>
      <w:r w:rsidRPr="00CD0204">
        <w:rPr>
          <w:rFonts w:cs="Arial"/>
          <w:lang w:val="en-US"/>
        </w:rPr>
        <w:t>Graphics and figures should be inserted using the option “in line with text” and should not be freely movable on the page. Otherwise, consistent formatting is not possible. The figure caption should have a spacing of 6 pt from the figure. After the figure caption, keep a spacing of 12 pt to the following text.</w:t>
      </w:r>
    </w:p>
    <w:p w14:paraId="3B634565" w14:textId="10941024" w:rsidR="004262AC" w:rsidRPr="00CD0204" w:rsidRDefault="0072288A" w:rsidP="0072288A">
      <w:pPr>
        <w:pStyle w:val="Text"/>
        <w:jc w:val="center"/>
        <w:rPr>
          <w:rFonts w:cs="Arial"/>
          <w:lang w:val="en-US"/>
        </w:rPr>
      </w:pPr>
      <w:r w:rsidRPr="00CD0204">
        <w:rPr>
          <w:rFonts w:cs="Arial"/>
          <w:noProof/>
        </w:rPr>
        <w:drawing>
          <wp:inline distT="0" distB="0" distL="0" distR="0" wp14:anchorId="1B3BE51C" wp14:editId="79350983">
            <wp:extent cx="5663255" cy="3278208"/>
            <wp:effectExtent l="0" t="0" r="1270" b="0"/>
            <wp:docPr id="754805201" name="Picture 4" descr="A graph of a graph showing a graph of streng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05201" name="Picture 4" descr="A graph of a graph showing a graph of strength&#10;&#10;AI-generated content may be incorrect."/>
                    <pic:cNvPicPr/>
                  </pic:nvPicPr>
                  <pic:blipFill rotWithShape="1">
                    <a:blip r:embed="rId9" cstate="print">
                      <a:extLst>
                        <a:ext uri="{28A0092B-C50C-407E-A947-70E740481C1C}">
                          <a14:useLocalDpi xmlns:a14="http://schemas.microsoft.com/office/drawing/2010/main" val="0"/>
                        </a:ext>
                      </a:extLst>
                    </a:blip>
                    <a:srcRect t="4730" b="8441"/>
                    <a:stretch>
                      <a:fillRect/>
                    </a:stretch>
                  </pic:blipFill>
                  <pic:spPr bwMode="auto">
                    <a:xfrm>
                      <a:off x="0" y="0"/>
                      <a:ext cx="5802150" cy="3358608"/>
                    </a:xfrm>
                    <a:prstGeom prst="rect">
                      <a:avLst/>
                    </a:prstGeom>
                    <a:ln>
                      <a:noFill/>
                    </a:ln>
                    <a:extLst>
                      <a:ext uri="{53640926-AAD7-44D8-BBD7-CCE9431645EC}">
                        <a14:shadowObscured xmlns:a14="http://schemas.microsoft.com/office/drawing/2010/main"/>
                      </a:ext>
                    </a:extLst>
                  </pic:spPr>
                </pic:pic>
              </a:graphicData>
            </a:graphic>
          </wp:inline>
        </w:drawing>
      </w:r>
      <w:r w:rsidRPr="00CD0204">
        <w:rPr>
          <w:rFonts w:cs="Arial"/>
        </w:rPr>
        <w:fldChar w:fldCharType="begin"/>
      </w:r>
      <w:r w:rsidRPr="00CD0204">
        <w:rPr>
          <w:rFonts w:cs="Arial"/>
        </w:rPr>
        <w:instrText xml:space="preserve"> INCLUDEPICTURE "https://chatgpt.com/backend-api/estuary/content?id=file_0000000040cc720c82eae2799b7636ab&amp;ts=491582&amp;p=fs&amp;cid=1&amp;sig=85e9f791526bc73273bf69d05fcfbec2aeda045e249e5aabcfa091b1523511b1&amp;v=0" \* MERGEFORMATINET </w:instrText>
      </w:r>
      <w:r w:rsidRPr="00CD0204">
        <w:rPr>
          <w:rFonts w:cs="Arial"/>
        </w:rPr>
        <w:fldChar w:fldCharType="separate"/>
      </w:r>
      <w:r w:rsidRPr="00CD0204">
        <w:rPr>
          <w:rFonts w:cs="Arial"/>
        </w:rPr>
        <w:fldChar w:fldCharType="end"/>
      </w:r>
    </w:p>
    <w:p w14:paraId="6A6A07C2" w14:textId="77777777" w:rsidR="004262AC" w:rsidRPr="00CD0204" w:rsidRDefault="001115E4">
      <w:pPr>
        <w:pStyle w:val="FigurecaptionnichtFett"/>
        <w:rPr>
          <w:rFonts w:cs="Arial"/>
          <w:lang w:val="en-US"/>
        </w:rPr>
      </w:pPr>
      <w:r w:rsidRPr="00CD0204">
        <w:rPr>
          <w:rFonts w:cs="Arial"/>
          <w:lang w:val="en-US"/>
        </w:rPr>
        <w:t>Figure 2:</w:t>
      </w:r>
      <w:r w:rsidRPr="00CD0204">
        <w:rPr>
          <w:rFonts w:cs="Arial"/>
          <w:lang w:val="en-US"/>
        </w:rPr>
        <w:tab/>
        <w:t xml:space="preserve">Tensile strength </w:t>
      </w:r>
      <w:r w:rsidRPr="00CD0204">
        <w:rPr>
          <w:rFonts w:cs="Arial"/>
        </w:rPr>
        <w:t>σ</w:t>
      </w:r>
      <w:r w:rsidRPr="00CD0204">
        <w:rPr>
          <w:rFonts w:cs="Arial"/>
          <w:lang w:val="en-US"/>
        </w:rPr>
        <w:t>m as a function of thickness; specimen extraction along and transverse to the machine direction</w:t>
      </w:r>
    </w:p>
    <w:p w14:paraId="4460BB13" w14:textId="77777777" w:rsidR="004262AC" w:rsidRPr="00CD0204" w:rsidRDefault="004262AC">
      <w:pPr>
        <w:pStyle w:val="FigurecaptionnichtFett"/>
        <w:rPr>
          <w:rFonts w:cs="Arial"/>
          <w:lang w:val="en-US"/>
        </w:rPr>
      </w:pPr>
    </w:p>
    <w:p w14:paraId="4DF59FA5" w14:textId="77777777" w:rsidR="004262AC" w:rsidRPr="00CD0204" w:rsidRDefault="001115E4">
      <w:pPr>
        <w:pStyle w:val="Heading2current"/>
        <w:rPr>
          <w:rFonts w:cs="Arial"/>
        </w:rPr>
      </w:pPr>
      <w:proofErr w:type="spellStart"/>
      <w:r w:rsidRPr="00CD0204">
        <w:rPr>
          <w:rFonts w:cs="Arial"/>
        </w:rPr>
        <w:t>Equations</w:t>
      </w:r>
      <w:proofErr w:type="spellEnd"/>
    </w:p>
    <w:p w14:paraId="38E00854" w14:textId="47F087DF" w:rsidR="004262AC" w:rsidRPr="00CD0204" w:rsidRDefault="001115E4" w:rsidP="0072288A">
      <w:pPr>
        <w:pStyle w:val="Text"/>
        <w:rPr>
          <w:rFonts w:cs="Arial"/>
          <w:lang w:val="en-US"/>
        </w:rPr>
      </w:pPr>
      <w:r w:rsidRPr="00CD0204">
        <w:rPr>
          <w:rFonts w:cs="Arial"/>
          <w:lang w:val="en-US"/>
        </w:rPr>
        <w:t xml:space="preserve">Equations must be separated from the text. They should be numbered with Arabic numerals. These numbers are placed </w:t>
      </w:r>
      <w:proofErr w:type="gramStart"/>
      <w:r w:rsidRPr="00CD0204">
        <w:rPr>
          <w:rFonts w:cs="Arial"/>
          <w:lang w:val="en-US"/>
        </w:rPr>
        <w:t>right-aligned</w:t>
      </w:r>
      <w:proofErr w:type="gramEnd"/>
      <w:r w:rsidRPr="00CD0204">
        <w:rPr>
          <w:rFonts w:cs="Arial"/>
          <w:lang w:val="en-US"/>
        </w:rPr>
        <w:t xml:space="preserve"> outside next to the equation in parentheses. </w:t>
      </w:r>
    </w:p>
    <w:p w14:paraId="05AC57E9" w14:textId="30F5F89D" w:rsidR="004262AC" w:rsidRPr="00CD0204" w:rsidRDefault="00FC7210" w:rsidP="00FC7210">
      <w:pPr>
        <w:pStyle w:val="Text"/>
        <w:tabs>
          <w:tab w:val="left" w:pos="567"/>
          <w:tab w:val="right" w:pos="7371"/>
        </w:tabs>
        <w:rPr>
          <w:rFonts w:cs="Arial"/>
        </w:rPr>
      </w:pPr>
      <w:r w:rsidRPr="00CD0204">
        <w:rPr>
          <w:rFonts w:cs="Arial"/>
        </w:rPr>
        <w:tab/>
      </w:r>
      <w:r w:rsidRPr="00CD0204">
        <w:rPr>
          <w:rFonts w:cs="Arial"/>
          <w:noProof/>
        </w:rPr>
        <w:drawing>
          <wp:inline distT="0" distB="0" distL="0" distR="0" wp14:anchorId="1EDF2BB3" wp14:editId="729C2940">
            <wp:extent cx="1168400" cy="19050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190500"/>
                    </a:xfrm>
                    <a:prstGeom prst="rect">
                      <a:avLst/>
                    </a:prstGeom>
                    <a:noFill/>
                    <a:ln>
                      <a:noFill/>
                    </a:ln>
                  </pic:spPr>
                </pic:pic>
              </a:graphicData>
            </a:graphic>
          </wp:inline>
        </w:drawing>
      </w:r>
      <w:r w:rsidRPr="00CD0204">
        <w:rPr>
          <w:rFonts w:cs="Arial"/>
        </w:rPr>
        <w:tab/>
        <w:t>(1)</w:t>
      </w:r>
    </w:p>
    <w:p w14:paraId="701862CB" w14:textId="77777777" w:rsidR="00FC7210" w:rsidRPr="00CD0204" w:rsidRDefault="00FC7210">
      <w:pPr>
        <w:pStyle w:val="Text"/>
        <w:rPr>
          <w:rFonts w:cs="Arial"/>
        </w:rPr>
      </w:pPr>
    </w:p>
    <w:p w14:paraId="3FB52D82" w14:textId="77777777" w:rsidR="004262AC" w:rsidRPr="00CD0204" w:rsidRDefault="001115E4">
      <w:pPr>
        <w:pStyle w:val="Heading2current"/>
        <w:rPr>
          <w:rFonts w:cs="Arial"/>
        </w:rPr>
      </w:pPr>
      <w:proofErr w:type="spellStart"/>
      <w:r w:rsidRPr="00CD0204">
        <w:rPr>
          <w:rFonts w:cs="Arial"/>
        </w:rPr>
        <w:t>Emphasis</w:t>
      </w:r>
      <w:proofErr w:type="spellEnd"/>
    </w:p>
    <w:p w14:paraId="1AC92C2A" w14:textId="4D1E7E87" w:rsidR="004262AC" w:rsidRPr="00CD0204" w:rsidRDefault="0072288A" w:rsidP="0072288A">
      <w:pPr>
        <w:pStyle w:val="Text"/>
        <w:rPr>
          <w:rFonts w:cs="Arial"/>
        </w:rPr>
      </w:pPr>
      <w:r w:rsidRPr="00CD0204">
        <w:rPr>
          <w:rFonts w:cs="Arial"/>
          <w:lang w:val="en-US"/>
        </w:rPr>
        <w:t xml:space="preserve">You should avoid underlining and bold type in the text for emphasis wherever possible. </w:t>
      </w:r>
      <w:proofErr w:type="spellStart"/>
      <w:r w:rsidRPr="00CD0204">
        <w:rPr>
          <w:rFonts w:cs="Arial"/>
        </w:rPr>
        <w:t>Colored</w:t>
      </w:r>
      <w:proofErr w:type="spellEnd"/>
      <w:r w:rsidRPr="00CD0204">
        <w:rPr>
          <w:rFonts w:cs="Arial"/>
        </w:rPr>
        <w:t xml:space="preserve"> </w:t>
      </w:r>
      <w:proofErr w:type="spellStart"/>
      <w:r w:rsidRPr="00CD0204">
        <w:rPr>
          <w:rFonts w:cs="Arial"/>
        </w:rPr>
        <w:t>emphasis</w:t>
      </w:r>
      <w:proofErr w:type="spellEnd"/>
      <w:r w:rsidRPr="00CD0204">
        <w:rPr>
          <w:rFonts w:cs="Arial"/>
        </w:rPr>
        <w:t xml:space="preserve"> in </w:t>
      </w:r>
      <w:proofErr w:type="spellStart"/>
      <w:r w:rsidRPr="00CD0204">
        <w:rPr>
          <w:rFonts w:cs="Arial"/>
        </w:rPr>
        <w:t>running</w:t>
      </w:r>
      <w:proofErr w:type="spellEnd"/>
      <w:r w:rsidRPr="00CD0204">
        <w:rPr>
          <w:rFonts w:cs="Arial"/>
        </w:rPr>
        <w:t xml:space="preserve"> </w:t>
      </w:r>
      <w:proofErr w:type="spellStart"/>
      <w:r w:rsidRPr="00CD0204">
        <w:rPr>
          <w:rFonts w:cs="Arial"/>
        </w:rPr>
        <w:t>text</w:t>
      </w:r>
      <w:proofErr w:type="spellEnd"/>
      <w:r w:rsidRPr="00CD0204">
        <w:rPr>
          <w:rFonts w:cs="Arial"/>
        </w:rPr>
        <w:t xml:space="preserve"> </w:t>
      </w:r>
      <w:proofErr w:type="spellStart"/>
      <w:r w:rsidRPr="00CD0204">
        <w:rPr>
          <w:rFonts w:cs="Arial"/>
        </w:rPr>
        <w:t>is</w:t>
      </w:r>
      <w:proofErr w:type="spellEnd"/>
      <w:r w:rsidRPr="00CD0204">
        <w:rPr>
          <w:rFonts w:cs="Arial"/>
        </w:rPr>
        <w:t xml:space="preserve"> not </w:t>
      </w:r>
      <w:proofErr w:type="spellStart"/>
      <w:r w:rsidRPr="00CD0204">
        <w:rPr>
          <w:rFonts w:cs="Arial"/>
        </w:rPr>
        <w:t>permitted</w:t>
      </w:r>
      <w:proofErr w:type="spellEnd"/>
      <w:r w:rsidRPr="00CD0204">
        <w:rPr>
          <w:rFonts w:cs="Arial"/>
        </w:rPr>
        <w:t>.</w:t>
      </w:r>
    </w:p>
    <w:p w14:paraId="72A8D02F" w14:textId="77777777" w:rsidR="0072288A" w:rsidRPr="00CD0204" w:rsidRDefault="0072288A" w:rsidP="0072288A">
      <w:pPr>
        <w:pStyle w:val="Text"/>
        <w:rPr>
          <w:rFonts w:cs="Arial"/>
        </w:rPr>
      </w:pPr>
    </w:p>
    <w:p w14:paraId="32B001C7" w14:textId="77777777" w:rsidR="004262AC" w:rsidRPr="00CD0204" w:rsidRDefault="001115E4">
      <w:pPr>
        <w:pStyle w:val="Heading2current"/>
        <w:rPr>
          <w:rFonts w:cs="Arial"/>
        </w:rPr>
      </w:pPr>
      <w:proofErr w:type="spellStart"/>
      <w:r w:rsidRPr="00CD0204">
        <w:rPr>
          <w:rFonts w:cs="Arial"/>
        </w:rPr>
        <w:t>Quantities</w:t>
      </w:r>
      <w:proofErr w:type="spellEnd"/>
      <w:r w:rsidRPr="00CD0204">
        <w:rPr>
          <w:rFonts w:cs="Arial"/>
        </w:rPr>
        <w:t xml:space="preserve"> and Units</w:t>
      </w:r>
    </w:p>
    <w:p w14:paraId="254103D0" w14:textId="77777777" w:rsidR="004262AC" w:rsidRPr="00CD0204" w:rsidRDefault="001115E4">
      <w:pPr>
        <w:pStyle w:val="Text"/>
        <w:rPr>
          <w:rFonts w:cs="Arial"/>
          <w:lang w:val="en-US"/>
        </w:rPr>
      </w:pPr>
      <w:r w:rsidRPr="00CD0204">
        <w:rPr>
          <w:rFonts w:cs="Arial"/>
          <w:lang w:val="en-US"/>
        </w:rPr>
        <w:t>Units must be given in SI units. Nomenclature and abbreviations should comply with applicable standards and rules.</w:t>
      </w:r>
    </w:p>
    <w:p w14:paraId="5D59BCB2" w14:textId="77777777" w:rsidR="00FC7210" w:rsidRPr="00CD0204" w:rsidRDefault="00FC7210" w:rsidP="00FC7210">
      <w:pPr>
        <w:pStyle w:val="Text"/>
        <w:rPr>
          <w:rFonts w:cs="Arial"/>
        </w:rPr>
      </w:pPr>
    </w:p>
    <w:p w14:paraId="56A8D859" w14:textId="2E143030" w:rsidR="00FC7210" w:rsidRPr="00CD0204" w:rsidRDefault="00FC7210" w:rsidP="00FC7210">
      <w:pPr>
        <w:pStyle w:val="berschrift2aktuell"/>
        <w:numPr>
          <w:ilvl w:val="1"/>
          <w:numId w:val="10"/>
        </w:numPr>
        <w:rPr>
          <w:rFonts w:cs="Arial"/>
        </w:rPr>
      </w:pPr>
      <w:r w:rsidRPr="00CD0204">
        <w:rPr>
          <w:rFonts w:cs="Arial"/>
        </w:rPr>
        <w:t>References</w:t>
      </w:r>
    </w:p>
    <w:p w14:paraId="4D9B6E4A" w14:textId="1880E11C" w:rsidR="00CD0204" w:rsidRPr="00CD0204" w:rsidRDefault="00CD0204" w:rsidP="00CD0204">
      <w:pPr>
        <w:pStyle w:val="Text"/>
        <w:rPr>
          <w:rFonts w:cs="Arial"/>
        </w:rPr>
      </w:pPr>
      <w:r w:rsidRPr="00CD0204">
        <w:rPr>
          <w:rFonts w:cs="Arial"/>
        </w:rPr>
        <w:t xml:space="preserve">References </w:t>
      </w:r>
      <w:proofErr w:type="spellStart"/>
      <w:r w:rsidRPr="00CD0204">
        <w:rPr>
          <w:rFonts w:cs="Arial"/>
        </w:rPr>
        <w:t>should</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listed</w:t>
      </w:r>
      <w:proofErr w:type="spellEnd"/>
      <w:r w:rsidRPr="00CD0204">
        <w:rPr>
          <w:rFonts w:cs="Arial"/>
        </w:rPr>
        <w:t xml:space="preserve"> in </w:t>
      </w:r>
      <w:proofErr w:type="spellStart"/>
      <w:r w:rsidRPr="00CD0204">
        <w:rPr>
          <w:rFonts w:cs="Arial"/>
        </w:rPr>
        <w:t>summary</w:t>
      </w:r>
      <w:proofErr w:type="spellEnd"/>
      <w:r w:rsidRPr="00CD0204">
        <w:rPr>
          <w:rFonts w:cs="Arial"/>
        </w:rPr>
        <w:t xml:space="preserve"> form and </w:t>
      </w:r>
      <w:proofErr w:type="spellStart"/>
      <w:r w:rsidRPr="00CD0204">
        <w:rPr>
          <w:rFonts w:cs="Arial"/>
        </w:rPr>
        <w:t>numbered</w:t>
      </w:r>
      <w:proofErr w:type="spellEnd"/>
      <w:r w:rsidRPr="00CD0204">
        <w:rPr>
          <w:rFonts w:cs="Arial"/>
        </w:rPr>
        <w:t xml:space="preserve"> </w:t>
      </w:r>
      <w:proofErr w:type="spellStart"/>
      <w:r w:rsidRPr="00CD0204">
        <w:rPr>
          <w:rFonts w:cs="Arial"/>
        </w:rPr>
        <w:t>consecutively</w:t>
      </w:r>
      <w:proofErr w:type="spellEnd"/>
      <w:r w:rsidRPr="00CD0204">
        <w:rPr>
          <w:rFonts w:cs="Arial"/>
        </w:rPr>
        <w:t xml:space="preserve"> at </w:t>
      </w:r>
      <w:proofErr w:type="spellStart"/>
      <w:r w:rsidRPr="00CD0204">
        <w:rPr>
          <w:rFonts w:cs="Arial"/>
        </w:rPr>
        <w:t>the</w:t>
      </w:r>
      <w:proofErr w:type="spellEnd"/>
      <w:r w:rsidRPr="00CD0204">
        <w:rPr>
          <w:rFonts w:cs="Arial"/>
        </w:rPr>
        <w:t xml:space="preserve"> </w:t>
      </w:r>
      <w:proofErr w:type="spellStart"/>
      <w:r w:rsidRPr="00CD0204">
        <w:rPr>
          <w:rFonts w:cs="Arial"/>
        </w:rPr>
        <w:t>end</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paper</w:t>
      </w:r>
      <w:proofErr w:type="spellEnd"/>
      <w:r w:rsidRPr="00CD0204">
        <w:rPr>
          <w:rFonts w:cs="Arial"/>
        </w:rPr>
        <w:t xml:space="preserve">. References in </w:t>
      </w:r>
      <w:proofErr w:type="spellStart"/>
      <w:r w:rsidRPr="00CD0204">
        <w:rPr>
          <w:rFonts w:cs="Arial"/>
        </w:rPr>
        <w:t>the</w:t>
      </w:r>
      <w:proofErr w:type="spellEnd"/>
      <w:r w:rsidRPr="00CD0204">
        <w:rPr>
          <w:rFonts w:cs="Arial"/>
        </w:rPr>
        <w:t xml:space="preserve"> </w:t>
      </w:r>
      <w:proofErr w:type="spellStart"/>
      <w:r w:rsidRPr="00CD0204">
        <w:rPr>
          <w:rFonts w:cs="Arial"/>
        </w:rPr>
        <w:t>text</w:t>
      </w:r>
      <w:proofErr w:type="spellEnd"/>
      <w:r w:rsidRPr="00CD0204">
        <w:rPr>
          <w:rFonts w:cs="Arial"/>
        </w:rPr>
        <w:t xml:space="preserve"> </w:t>
      </w:r>
      <w:proofErr w:type="spellStart"/>
      <w:r w:rsidRPr="00CD0204">
        <w:rPr>
          <w:rFonts w:cs="Arial"/>
        </w:rPr>
        <w:t>should</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indicated</w:t>
      </w:r>
      <w:proofErr w:type="spellEnd"/>
      <w:r w:rsidRPr="00CD0204">
        <w:rPr>
          <w:rFonts w:cs="Arial"/>
        </w:rPr>
        <w:t xml:space="preserve"> in </w:t>
      </w:r>
      <w:proofErr w:type="spellStart"/>
      <w:r w:rsidRPr="00CD0204">
        <w:rPr>
          <w:rFonts w:cs="Arial"/>
        </w:rPr>
        <w:t>square</w:t>
      </w:r>
      <w:proofErr w:type="spellEnd"/>
      <w:r w:rsidRPr="00CD0204">
        <w:rPr>
          <w:rFonts w:cs="Arial"/>
        </w:rPr>
        <w:t xml:space="preserve"> </w:t>
      </w:r>
      <w:proofErr w:type="spellStart"/>
      <w:r w:rsidRPr="00CD0204">
        <w:rPr>
          <w:rFonts w:cs="Arial"/>
        </w:rPr>
        <w:t>brackets</w:t>
      </w:r>
      <w:proofErr w:type="spellEnd"/>
      <w:r w:rsidRPr="00CD0204">
        <w:rPr>
          <w:rFonts w:cs="Arial"/>
        </w:rPr>
        <w:t xml:space="preserve"> [1].</w:t>
      </w:r>
    </w:p>
    <w:p w14:paraId="2680A673" w14:textId="5EE2FD0D" w:rsidR="00FC7210" w:rsidRPr="00CD0204" w:rsidRDefault="00FC7210" w:rsidP="00FC7210">
      <w:pPr>
        <w:pStyle w:val="Text"/>
        <w:rPr>
          <w:rFonts w:cs="Arial"/>
        </w:rPr>
      </w:pPr>
    </w:p>
    <w:p w14:paraId="79818FEF" w14:textId="1597C82D" w:rsidR="00FC7210" w:rsidRPr="00CD0204" w:rsidRDefault="00CD0204" w:rsidP="00CD0204">
      <w:pPr>
        <w:pStyle w:val="Heading1current"/>
        <w:rPr>
          <w:rFonts w:cs="Arial"/>
          <w:sz w:val="24"/>
          <w:lang w:eastAsia="de-DE"/>
        </w:rPr>
      </w:pPr>
      <w:r w:rsidRPr="00CD0204">
        <w:rPr>
          <w:rFonts w:cs="Arial"/>
        </w:rPr>
        <w:t xml:space="preserve">Submission </w:t>
      </w:r>
      <w:proofErr w:type="spellStart"/>
      <w:r w:rsidRPr="00CD0204">
        <w:rPr>
          <w:rFonts w:cs="Arial"/>
        </w:rPr>
        <w:t>of</w:t>
      </w:r>
      <w:proofErr w:type="spellEnd"/>
      <w:r w:rsidRPr="00CD0204">
        <w:rPr>
          <w:rFonts w:cs="Arial"/>
        </w:rPr>
        <w:t xml:space="preserve"> </w:t>
      </w:r>
      <w:proofErr w:type="spellStart"/>
      <w:r w:rsidRPr="00CD0204">
        <w:rPr>
          <w:rFonts w:cs="Arial"/>
        </w:rPr>
        <w:t>manuscripts</w:t>
      </w:r>
      <w:proofErr w:type="spellEnd"/>
    </w:p>
    <w:p w14:paraId="7A7BAFCB" w14:textId="69624F69" w:rsidR="00FC7210" w:rsidRPr="00CD0204" w:rsidRDefault="00CD0204" w:rsidP="00FC7210">
      <w:pPr>
        <w:pStyle w:val="WP2012Text"/>
        <w:rPr>
          <w:rFonts w:cs="Arial"/>
          <w:b/>
          <w:bCs/>
          <w:color w:val="FF0000"/>
          <w:highlight w:val="yellow"/>
        </w:rPr>
      </w:pPr>
      <w:proofErr w:type="spellStart"/>
      <w:r w:rsidRPr="00CD0204">
        <w:rPr>
          <w:rFonts w:cs="Arial"/>
          <w:b/>
          <w:bCs/>
          <w:color w:val="FF0000"/>
        </w:rPr>
        <w:t>Manuscripts</w:t>
      </w:r>
      <w:proofErr w:type="spellEnd"/>
      <w:r w:rsidRPr="00CD0204">
        <w:rPr>
          <w:rFonts w:cs="Arial"/>
          <w:b/>
          <w:bCs/>
          <w:color w:val="FF0000"/>
        </w:rPr>
        <w:t xml:space="preserve"> </w:t>
      </w:r>
      <w:proofErr w:type="spellStart"/>
      <w:r w:rsidRPr="00CD0204">
        <w:rPr>
          <w:rFonts w:cs="Arial"/>
          <w:b/>
          <w:bCs/>
          <w:color w:val="FF0000"/>
        </w:rPr>
        <w:t>should</w:t>
      </w:r>
      <w:proofErr w:type="spellEnd"/>
      <w:r w:rsidRPr="00CD0204">
        <w:rPr>
          <w:rFonts w:cs="Arial"/>
          <w:b/>
          <w:bCs/>
          <w:color w:val="FF0000"/>
        </w:rPr>
        <w:t xml:space="preserve"> </w:t>
      </w:r>
      <w:proofErr w:type="spellStart"/>
      <w:r w:rsidRPr="00CD0204">
        <w:rPr>
          <w:rFonts w:cs="Arial"/>
          <w:b/>
          <w:bCs/>
          <w:color w:val="FF0000"/>
        </w:rPr>
        <w:t>be</w:t>
      </w:r>
      <w:proofErr w:type="spellEnd"/>
      <w:r w:rsidRPr="00CD0204">
        <w:rPr>
          <w:rFonts w:cs="Arial"/>
          <w:b/>
          <w:bCs/>
          <w:color w:val="FF0000"/>
        </w:rPr>
        <w:t xml:space="preserve"> </w:t>
      </w:r>
      <w:proofErr w:type="spellStart"/>
      <w:r w:rsidRPr="00CD0204">
        <w:rPr>
          <w:rFonts w:cs="Arial"/>
          <w:b/>
          <w:bCs/>
          <w:color w:val="FF0000"/>
        </w:rPr>
        <w:t>submitted</w:t>
      </w:r>
      <w:proofErr w:type="spellEnd"/>
      <w:r w:rsidRPr="00CD0204">
        <w:rPr>
          <w:rFonts w:cs="Arial"/>
          <w:b/>
          <w:bCs/>
          <w:color w:val="FF0000"/>
        </w:rPr>
        <w:t xml:space="preserve"> via </w:t>
      </w:r>
      <w:proofErr w:type="spellStart"/>
      <w:r w:rsidRPr="00CD0204">
        <w:rPr>
          <w:rFonts w:cs="Arial"/>
          <w:b/>
          <w:bCs/>
          <w:color w:val="FF0000"/>
        </w:rPr>
        <w:t>the</w:t>
      </w:r>
      <w:proofErr w:type="spellEnd"/>
    </w:p>
    <w:p w14:paraId="2DDCC51E" w14:textId="7FD133F6" w:rsidR="00CD0204" w:rsidRPr="00CD0204" w:rsidRDefault="00FC7210" w:rsidP="00CD0204">
      <w:pPr>
        <w:pStyle w:val="WP2012Text"/>
        <w:ind w:left="1678"/>
        <w:rPr>
          <w:rFonts w:cs="Arial"/>
          <w:b/>
          <w:bCs/>
          <w:color w:val="0000FF"/>
          <w:highlight w:val="yellow"/>
          <w:u w:val="single"/>
        </w:rPr>
      </w:pPr>
      <w:r w:rsidRPr="00CD0204">
        <w:rPr>
          <w:rFonts w:cs="Arial"/>
        </w:rPr>
        <w:fldChar w:fldCharType="begin"/>
      </w:r>
      <w:r w:rsidRPr="00CD0204">
        <w:rPr>
          <w:rFonts w:cs="Arial"/>
        </w:rPr>
        <w:instrText>HYPERLINK "https://dgm.inventum.de/submission/f44e1e22-1461-4a6d-9ef3-431ddb5747a4/840f529c-b054-4941-b022-34bf52865c18?_LANG=de"</w:instrText>
      </w:r>
      <w:r w:rsidRPr="00CD0204">
        <w:rPr>
          <w:rFonts w:cs="Arial"/>
        </w:rPr>
      </w:r>
      <w:r w:rsidRPr="00CD0204">
        <w:rPr>
          <w:rFonts w:cs="Arial"/>
        </w:rPr>
        <w:fldChar w:fldCharType="separate"/>
      </w:r>
      <w:hyperlink r:id="rId11" w:history="1">
        <w:r w:rsidR="00CD0204" w:rsidRPr="00CD0204">
          <w:rPr>
            <w:rStyle w:val="Hyperlink"/>
            <w:rFonts w:cs="Arial"/>
            <w:b/>
            <w:bCs/>
            <w:highlight w:val="yellow"/>
          </w:rPr>
          <w:t>Manuscript submission and management link.</w:t>
        </w:r>
      </w:hyperlink>
    </w:p>
    <w:p w14:paraId="7613F534" w14:textId="0982DF67" w:rsidR="00FC7210" w:rsidRPr="00CD0204" w:rsidRDefault="00FC7210" w:rsidP="00FC7210">
      <w:pPr>
        <w:pStyle w:val="WP2012Text"/>
        <w:ind w:left="1678"/>
        <w:rPr>
          <w:rFonts w:cs="Arial"/>
          <w:b/>
          <w:bCs/>
          <w:strike/>
          <w:color w:val="FF0000"/>
        </w:rPr>
      </w:pPr>
      <w:r w:rsidRPr="00CD0204">
        <w:rPr>
          <w:rFonts w:cs="Arial"/>
        </w:rPr>
        <w:fldChar w:fldCharType="end"/>
      </w:r>
    </w:p>
    <w:p w14:paraId="4B57076D" w14:textId="5C169D67" w:rsidR="00CD0204" w:rsidRPr="00CD0204" w:rsidRDefault="00CD0204" w:rsidP="00CD0204">
      <w:pPr>
        <w:pStyle w:val="Text"/>
        <w:rPr>
          <w:rFonts w:cs="Arial"/>
        </w:rPr>
      </w:pPr>
      <w:r w:rsidRPr="00CD0204">
        <w:rPr>
          <w:rFonts w:cs="Arial"/>
        </w:rPr>
        <w:t xml:space="preserve">Submission </w:t>
      </w:r>
      <w:proofErr w:type="spellStart"/>
      <w:r w:rsidRPr="00CD0204">
        <w:rPr>
          <w:rFonts w:cs="Arial"/>
        </w:rPr>
        <w:t>deadline</w:t>
      </w:r>
      <w:proofErr w:type="spellEnd"/>
      <w:r w:rsidRPr="00CD0204">
        <w:rPr>
          <w:rFonts w:cs="Arial"/>
        </w:rPr>
        <w:t>:</w:t>
      </w:r>
      <w:r w:rsidR="00275800">
        <w:rPr>
          <w:rFonts w:cs="Arial"/>
        </w:rPr>
        <w:t xml:space="preserve"> </w:t>
      </w:r>
      <w:r w:rsidRPr="00CD0204">
        <w:rPr>
          <w:rFonts w:cs="Arial"/>
          <w:b/>
          <w:bCs/>
        </w:rPr>
        <w:t xml:space="preserve">September </w:t>
      </w:r>
      <w:r w:rsidR="00C03DF1">
        <w:rPr>
          <w:rFonts w:cs="Arial"/>
          <w:b/>
          <w:bCs/>
        </w:rPr>
        <w:t>0</w:t>
      </w:r>
      <w:r w:rsidRPr="00CD0204">
        <w:rPr>
          <w:rFonts w:cs="Arial"/>
          <w:b/>
          <w:bCs/>
        </w:rPr>
        <w:t>1, 2026</w:t>
      </w:r>
    </w:p>
    <w:p w14:paraId="7E4365CB" w14:textId="2F67E696" w:rsidR="00CD0204" w:rsidRPr="00402513" w:rsidRDefault="00CD0204" w:rsidP="00CD0204">
      <w:pPr>
        <w:pStyle w:val="Text"/>
        <w:rPr>
          <w:rFonts w:cs="Arial"/>
          <w:b/>
          <w:bCs/>
          <w:color w:val="000000"/>
        </w:rPr>
      </w:pPr>
      <w:proofErr w:type="spellStart"/>
      <w:r w:rsidRPr="00402513">
        <w:rPr>
          <w:rFonts w:cs="Arial"/>
          <w:b/>
          <w:bCs/>
          <w:color w:val="000000"/>
        </w:rPr>
        <w:t>Please</w:t>
      </w:r>
      <w:proofErr w:type="spellEnd"/>
      <w:r w:rsidRPr="00402513">
        <w:rPr>
          <w:rFonts w:cs="Arial"/>
          <w:b/>
          <w:bCs/>
          <w:color w:val="000000"/>
        </w:rPr>
        <w:t xml:space="preserve"> </w:t>
      </w:r>
      <w:proofErr w:type="spellStart"/>
      <w:r w:rsidRPr="00402513">
        <w:rPr>
          <w:rFonts w:cs="Arial"/>
          <w:b/>
          <w:bCs/>
          <w:color w:val="000000"/>
        </w:rPr>
        <w:t>note</w:t>
      </w:r>
      <w:proofErr w:type="spellEnd"/>
      <w:r w:rsidRPr="00402513">
        <w:rPr>
          <w:rFonts w:cs="Arial"/>
          <w:b/>
          <w:bCs/>
          <w:color w:val="000000"/>
        </w:rPr>
        <w:t xml:space="preserve"> </w:t>
      </w:r>
      <w:proofErr w:type="spellStart"/>
      <w:r w:rsidRPr="00402513">
        <w:rPr>
          <w:rFonts w:cs="Arial"/>
          <w:b/>
          <w:bCs/>
          <w:color w:val="000000"/>
        </w:rPr>
        <w:t>that</w:t>
      </w:r>
      <w:proofErr w:type="spellEnd"/>
      <w:r w:rsidRPr="00402513">
        <w:rPr>
          <w:rFonts w:cs="Arial"/>
          <w:b/>
          <w:bCs/>
          <w:color w:val="000000"/>
        </w:rPr>
        <w:t xml:space="preserve"> </w:t>
      </w:r>
      <w:proofErr w:type="spellStart"/>
      <w:r w:rsidRPr="00402513">
        <w:rPr>
          <w:rFonts w:cs="Arial"/>
          <w:b/>
          <w:bCs/>
          <w:color w:val="000000"/>
        </w:rPr>
        <w:t>submissions</w:t>
      </w:r>
      <w:proofErr w:type="spellEnd"/>
      <w:r w:rsidRPr="00402513">
        <w:rPr>
          <w:rFonts w:cs="Arial"/>
          <w:b/>
          <w:bCs/>
          <w:color w:val="000000"/>
        </w:rPr>
        <w:t xml:space="preserve"> </w:t>
      </w:r>
      <w:proofErr w:type="spellStart"/>
      <w:r w:rsidRPr="00402513">
        <w:rPr>
          <w:rFonts w:cs="Arial"/>
          <w:b/>
          <w:bCs/>
          <w:color w:val="000000"/>
        </w:rPr>
        <w:t>are</w:t>
      </w:r>
      <w:proofErr w:type="spellEnd"/>
      <w:r w:rsidRPr="00402513">
        <w:rPr>
          <w:rFonts w:cs="Arial"/>
          <w:b/>
          <w:bCs/>
          <w:color w:val="000000"/>
        </w:rPr>
        <w:t xml:space="preserve"> not </w:t>
      </w:r>
      <w:proofErr w:type="spellStart"/>
      <w:r w:rsidRPr="00402513">
        <w:rPr>
          <w:rFonts w:cs="Arial"/>
          <w:b/>
          <w:bCs/>
          <w:color w:val="000000"/>
        </w:rPr>
        <w:t>subject</w:t>
      </w:r>
      <w:proofErr w:type="spellEnd"/>
      <w:r w:rsidRPr="00402513">
        <w:rPr>
          <w:rFonts w:cs="Arial"/>
          <w:b/>
          <w:bCs/>
          <w:color w:val="000000"/>
        </w:rPr>
        <w:t xml:space="preserve"> </w:t>
      </w:r>
      <w:proofErr w:type="spellStart"/>
      <w:r w:rsidRPr="00402513">
        <w:rPr>
          <w:rFonts w:cs="Arial"/>
          <w:b/>
          <w:bCs/>
          <w:color w:val="000000"/>
        </w:rPr>
        <w:t>to</w:t>
      </w:r>
      <w:proofErr w:type="spellEnd"/>
      <w:r w:rsidRPr="00402513">
        <w:rPr>
          <w:rFonts w:cs="Arial"/>
          <w:b/>
          <w:bCs/>
          <w:color w:val="000000"/>
        </w:rPr>
        <w:t xml:space="preserve"> a review </w:t>
      </w:r>
      <w:proofErr w:type="spellStart"/>
      <w:r w:rsidRPr="00402513">
        <w:rPr>
          <w:rFonts w:cs="Arial"/>
          <w:b/>
          <w:bCs/>
          <w:color w:val="000000"/>
        </w:rPr>
        <w:t>process</w:t>
      </w:r>
      <w:proofErr w:type="spellEnd"/>
      <w:r w:rsidRPr="00402513">
        <w:rPr>
          <w:rFonts w:cs="Arial"/>
          <w:b/>
          <w:bCs/>
          <w:color w:val="000000"/>
        </w:rPr>
        <w:t>.</w:t>
      </w:r>
    </w:p>
    <w:p w14:paraId="0B909DD4" w14:textId="77777777" w:rsidR="00FC7210" w:rsidRPr="00CD0204" w:rsidRDefault="00FC7210" w:rsidP="00FC7210">
      <w:pPr>
        <w:pStyle w:val="Text"/>
        <w:rPr>
          <w:rFonts w:cs="Arial"/>
        </w:rPr>
      </w:pPr>
    </w:p>
    <w:p w14:paraId="2BD3F11E" w14:textId="7A4FC03D" w:rsidR="00CD0204" w:rsidRPr="00CD0204" w:rsidRDefault="00CD0204" w:rsidP="00CD0204">
      <w:pPr>
        <w:pStyle w:val="berschrift1aktuell"/>
        <w:numPr>
          <w:ilvl w:val="0"/>
          <w:numId w:val="10"/>
        </w:numPr>
        <w:rPr>
          <w:rFonts w:cs="Arial"/>
        </w:rPr>
      </w:pPr>
      <w:proofErr w:type="spellStart"/>
      <w:r w:rsidRPr="00CD0204">
        <w:rPr>
          <w:rFonts w:cs="Arial"/>
        </w:rPr>
        <w:t>Conclusions</w:t>
      </w:r>
      <w:proofErr w:type="spellEnd"/>
      <w:r w:rsidRPr="00CD0204">
        <w:rPr>
          <w:rFonts w:cs="Arial"/>
        </w:rPr>
        <w:t xml:space="preserve"> and </w:t>
      </w:r>
      <w:proofErr w:type="spellStart"/>
      <w:r w:rsidRPr="00CD0204">
        <w:rPr>
          <w:rFonts w:cs="Arial"/>
        </w:rPr>
        <w:t>outlook</w:t>
      </w:r>
      <w:proofErr w:type="spellEnd"/>
    </w:p>
    <w:p w14:paraId="5CF53460" w14:textId="2CC5255D" w:rsidR="00FC7210" w:rsidRPr="00CD0204" w:rsidRDefault="00CD0204" w:rsidP="00FC7210">
      <w:pPr>
        <w:rPr>
          <w:rFonts w:cs="Arial"/>
        </w:rPr>
      </w:pPr>
      <w:proofErr w:type="spellStart"/>
      <w:r w:rsidRPr="00CD0204">
        <w:rPr>
          <w:rFonts w:cs="Arial"/>
          <w:b/>
          <w:bCs/>
        </w:rPr>
        <w:t>Acknowledgements</w:t>
      </w:r>
      <w:proofErr w:type="spellEnd"/>
      <w:r w:rsidRPr="00CD0204">
        <w:rPr>
          <w:rFonts w:cs="Arial"/>
        </w:rPr>
        <w:t xml:space="preserve"> – This </w:t>
      </w:r>
      <w:proofErr w:type="spellStart"/>
      <w:r w:rsidRPr="00CD0204">
        <w:rPr>
          <w:rFonts w:cs="Arial"/>
        </w:rPr>
        <w:t>section</w:t>
      </w:r>
      <w:proofErr w:type="spellEnd"/>
      <w:r w:rsidRPr="00CD0204">
        <w:rPr>
          <w:rFonts w:cs="Arial"/>
        </w:rPr>
        <w:t xml:space="preserve"> </w:t>
      </w:r>
      <w:proofErr w:type="spellStart"/>
      <w:r w:rsidRPr="00CD0204">
        <w:rPr>
          <w:rFonts w:cs="Arial"/>
        </w:rPr>
        <w:t>can</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used</w:t>
      </w:r>
      <w:proofErr w:type="spellEnd"/>
      <w:r w:rsidRPr="00CD0204">
        <w:rPr>
          <w:rFonts w:cs="Arial"/>
        </w:rPr>
        <w:t xml:space="preserve"> </w:t>
      </w:r>
      <w:proofErr w:type="spellStart"/>
      <w:r w:rsidRPr="00CD0204">
        <w:rPr>
          <w:rFonts w:cs="Arial"/>
        </w:rPr>
        <w:t>to</w:t>
      </w:r>
      <w:proofErr w:type="spellEnd"/>
      <w:r w:rsidRPr="00CD0204">
        <w:rPr>
          <w:rFonts w:cs="Arial"/>
        </w:rPr>
        <w:t xml:space="preserve"> </w:t>
      </w:r>
      <w:proofErr w:type="spellStart"/>
      <w:r w:rsidRPr="00CD0204">
        <w:rPr>
          <w:rFonts w:cs="Arial"/>
        </w:rPr>
        <w:t>acknowledge</w:t>
      </w:r>
      <w:proofErr w:type="spellEnd"/>
      <w:r w:rsidRPr="00CD0204">
        <w:rPr>
          <w:rFonts w:cs="Arial"/>
        </w:rPr>
        <w:t xml:space="preserve"> </w:t>
      </w:r>
      <w:proofErr w:type="spellStart"/>
      <w:r w:rsidRPr="00CD0204">
        <w:rPr>
          <w:rFonts w:cs="Arial"/>
        </w:rPr>
        <w:t>funding</w:t>
      </w:r>
      <w:proofErr w:type="spellEnd"/>
      <w:r w:rsidRPr="00CD0204">
        <w:rPr>
          <w:rFonts w:cs="Arial"/>
        </w:rPr>
        <w:t xml:space="preserve"> </w:t>
      </w:r>
      <w:proofErr w:type="spellStart"/>
      <w:r w:rsidRPr="00CD0204">
        <w:rPr>
          <w:rFonts w:cs="Arial"/>
        </w:rPr>
        <w:t>institutions</w:t>
      </w:r>
      <w:proofErr w:type="spellEnd"/>
      <w:r w:rsidRPr="00CD0204">
        <w:rPr>
          <w:rFonts w:cs="Arial"/>
        </w:rPr>
        <w:t xml:space="preserve"> </w:t>
      </w:r>
      <w:proofErr w:type="spellStart"/>
      <w:r w:rsidRPr="00CD0204">
        <w:rPr>
          <w:rFonts w:cs="Arial"/>
        </w:rPr>
        <w:t>or</w:t>
      </w:r>
      <w:proofErr w:type="spellEnd"/>
      <w:r w:rsidRPr="00CD0204">
        <w:rPr>
          <w:rFonts w:cs="Arial"/>
        </w:rPr>
        <w:t xml:space="preserve"> </w:t>
      </w:r>
      <w:proofErr w:type="spellStart"/>
      <w:r w:rsidRPr="00CD0204">
        <w:rPr>
          <w:rFonts w:cs="Arial"/>
        </w:rPr>
        <w:t>individuals</w:t>
      </w:r>
      <w:proofErr w:type="spellEnd"/>
      <w:r w:rsidRPr="00CD0204">
        <w:rPr>
          <w:rFonts w:cs="Arial"/>
        </w:rPr>
        <w:t xml:space="preserve">, </w:t>
      </w:r>
      <w:proofErr w:type="spellStart"/>
      <w:r w:rsidRPr="00CD0204">
        <w:rPr>
          <w:rFonts w:cs="Arial"/>
        </w:rPr>
        <w:t>companies</w:t>
      </w:r>
      <w:proofErr w:type="spellEnd"/>
      <w:r w:rsidRPr="00CD0204">
        <w:rPr>
          <w:rFonts w:cs="Arial"/>
        </w:rPr>
        <w:t xml:space="preserve">, and </w:t>
      </w:r>
      <w:proofErr w:type="spellStart"/>
      <w:r w:rsidRPr="00CD0204">
        <w:rPr>
          <w:rFonts w:cs="Arial"/>
        </w:rPr>
        <w:t>organizations</w:t>
      </w:r>
      <w:proofErr w:type="spellEnd"/>
      <w:r w:rsidRPr="00CD0204">
        <w:rPr>
          <w:rFonts w:cs="Arial"/>
        </w:rPr>
        <w:t xml:space="preserve"> </w:t>
      </w:r>
      <w:proofErr w:type="spellStart"/>
      <w:r w:rsidRPr="00CD0204">
        <w:rPr>
          <w:rFonts w:cs="Arial"/>
        </w:rPr>
        <w:t>that</w:t>
      </w:r>
      <w:proofErr w:type="spellEnd"/>
      <w:r w:rsidRPr="00CD0204">
        <w:rPr>
          <w:rFonts w:cs="Arial"/>
        </w:rPr>
        <w:t xml:space="preserve"> </w:t>
      </w:r>
      <w:proofErr w:type="spellStart"/>
      <w:r w:rsidRPr="00CD0204">
        <w:rPr>
          <w:rFonts w:cs="Arial"/>
        </w:rPr>
        <w:t>have</w:t>
      </w:r>
      <w:proofErr w:type="spellEnd"/>
      <w:r w:rsidRPr="00CD0204">
        <w:rPr>
          <w:rFonts w:cs="Arial"/>
        </w:rPr>
        <w:t xml:space="preserve"> </w:t>
      </w:r>
      <w:proofErr w:type="spellStart"/>
      <w:r w:rsidRPr="00CD0204">
        <w:rPr>
          <w:rFonts w:cs="Arial"/>
        </w:rPr>
        <w:t>contributed</w:t>
      </w:r>
      <w:proofErr w:type="spellEnd"/>
      <w:r w:rsidRPr="00CD0204">
        <w:rPr>
          <w:rFonts w:cs="Arial"/>
        </w:rPr>
        <w:t xml:space="preserve"> </w:t>
      </w:r>
      <w:proofErr w:type="spellStart"/>
      <w:r w:rsidRPr="00CD0204">
        <w:rPr>
          <w:rFonts w:cs="Arial"/>
        </w:rPr>
        <w:t>to</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work</w:t>
      </w:r>
      <w:proofErr w:type="spellEnd"/>
      <w:r w:rsidRPr="00CD0204">
        <w:rPr>
          <w:rFonts w:cs="Arial"/>
        </w:rPr>
        <w:t>.</w:t>
      </w:r>
    </w:p>
    <w:p w14:paraId="11FFEB77" w14:textId="77777777" w:rsidR="00FC7210" w:rsidRPr="00CD0204" w:rsidRDefault="00FC7210">
      <w:pPr>
        <w:pStyle w:val="Text"/>
        <w:rPr>
          <w:rFonts w:cs="Arial"/>
          <w:lang w:val="en-US"/>
        </w:rPr>
      </w:pPr>
    </w:p>
    <w:p w14:paraId="668A2927" w14:textId="77777777" w:rsidR="00FC7210" w:rsidRPr="00CD0204" w:rsidRDefault="00FC7210">
      <w:pPr>
        <w:pStyle w:val="Text"/>
        <w:rPr>
          <w:rFonts w:cs="Arial"/>
          <w:lang w:val="en-US"/>
        </w:rPr>
      </w:pPr>
    </w:p>
    <w:p w14:paraId="6A938CEC" w14:textId="1B8CAF33" w:rsidR="00CD0204" w:rsidRPr="00CD0204" w:rsidRDefault="00CD0204" w:rsidP="00CD0204">
      <w:pPr>
        <w:pStyle w:val="Text"/>
        <w:rPr>
          <w:rFonts w:cs="Arial"/>
          <w:b/>
          <w:bCs/>
        </w:rPr>
      </w:pPr>
      <w:r w:rsidRPr="00CD0204">
        <w:rPr>
          <w:rFonts w:cs="Arial"/>
          <w:b/>
          <w:bCs/>
        </w:rPr>
        <w:t>References</w:t>
      </w:r>
    </w:p>
    <w:p w14:paraId="3992233C" w14:textId="77777777" w:rsidR="00CD0204" w:rsidRPr="00CD0204" w:rsidRDefault="00CD0204" w:rsidP="00CD0204">
      <w:pPr>
        <w:pStyle w:val="Literatur"/>
        <w:rPr>
          <w:rFonts w:cs="Arial"/>
          <w:lang w:val="en-US"/>
        </w:rPr>
      </w:pPr>
      <w:r w:rsidRPr="00CD0204">
        <w:rPr>
          <w:rFonts w:cs="Arial"/>
        </w:rPr>
        <w:t>[1]</w:t>
      </w:r>
      <w:r w:rsidRPr="00CD0204">
        <w:rPr>
          <w:rFonts w:cs="Arial"/>
        </w:rPr>
        <w:tab/>
        <w:t xml:space="preserve">J. Haenel, J. </w:t>
      </w:r>
      <w:proofErr w:type="spellStart"/>
      <w:r w:rsidRPr="00CD0204">
        <w:rPr>
          <w:rFonts w:cs="Arial"/>
        </w:rPr>
        <w:t>Kina</w:t>
      </w:r>
      <w:proofErr w:type="spellEnd"/>
      <w:r w:rsidRPr="00CD0204">
        <w:rPr>
          <w:rFonts w:cs="Arial"/>
        </w:rPr>
        <w:t xml:space="preserve">, P. Schaumann: Zur Erweiterung des Anwendungsbereiches von Stahlträgerverbundkonstruktionen. </w:t>
      </w:r>
      <w:proofErr w:type="spellStart"/>
      <w:r w:rsidRPr="00CD0204">
        <w:rPr>
          <w:rFonts w:cs="Arial"/>
          <w:lang w:val="en-US"/>
        </w:rPr>
        <w:t>Stahlbau</w:t>
      </w:r>
      <w:proofErr w:type="spellEnd"/>
      <w:r w:rsidRPr="00CD0204">
        <w:rPr>
          <w:rFonts w:cs="Arial"/>
          <w:lang w:val="en-US"/>
        </w:rPr>
        <w:t xml:space="preserve"> 63/3 (1994), S. 279–283 </w:t>
      </w:r>
    </w:p>
    <w:p w14:paraId="365E850C" w14:textId="77777777" w:rsidR="00CD0204" w:rsidRPr="00CD0204" w:rsidRDefault="00CD0204" w:rsidP="00CD0204">
      <w:pPr>
        <w:pStyle w:val="Literatur"/>
        <w:rPr>
          <w:rFonts w:cs="Arial"/>
        </w:rPr>
      </w:pPr>
      <w:r w:rsidRPr="00CD0204">
        <w:rPr>
          <w:rFonts w:cs="Arial"/>
          <w:lang w:val="en-US"/>
        </w:rPr>
        <w:t>[2]</w:t>
      </w:r>
      <w:r w:rsidRPr="00CD0204">
        <w:rPr>
          <w:rFonts w:cs="Arial"/>
          <w:lang w:val="en-US"/>
        </w:rPr>
        <w:tab/>
      </w:r>
      <w:r w:rsidRPr="00CD0204">
        <w:rPr>
          <w:rFonts w:cs="Arial"/>
          <w:iCs/>
          <w:lang w:val="en-US"/>
        </w:rPr>
        <w:t xml:space="preserve">J. K. Sahu, U. Krupp, H.-J. Christ: </w:t>
      </w:r>
      <w:r w:rsidRPr="00CD0204">
        <w:rPr>
          <w:rFonts w:cs="Arial"/>
          <w:lang w:val="en-GB"/>
        </w:rPr>
        <w:t xml:space="preserve">Fatigue: Crack initiation behaviour in embrittled austenitic-ferritic stainless steel. </w:t>
      </w:r>
      <w:r w:rsidRPr="00CD0204">
        <w:rPr>
          <w:rFonts w:cs="Arial"/>
        </w:rPr>
        <w:t xml:space="preserve">Journal </w:t>
      </w:r>
      <w:proofErr w:type="spellStart"/>
      <w:r w:rsidRPr="00CD0204">
        <w:rPr>
          <w:rFonts w:cs="Arial"/>
        </w:rPr>
        <w:t>of</w:t>
      </w:r>
      <w:proofErr w:type="spellEnd"/>
      <w:r w:rsidRPr="00CD0204">
        <w:rPr>
          <w:rFonts w:cs="Arial"/>
        </w:rPr>
        <w:t xml:space="preserve"> Fatigue 45 (2012), S. 8–14 </w:t>
      </w:r>
    </w:p>
    <w:p w14:paraId="6322E570" w14:textId="77777777" w:rsidR="00CD0204" w:rsidRPr="00CD0204" w:rsidRDefault="00CD0204" w:rsidP="00CD0204">
      <w:pPr>
        <w:pStyle w:val="Literatur"/>
        <w:rPr>
          <w:rFonts w:cs="Arial"/>
        </w:rPr>
      </w:pPr>
      <w:r w:rsidRPr="00CD0204">
        <w:rPr>
          <w:rFonts w:cs="Arial"/>
        </w:rPr>
        <w:t>[3]</w:t>
      </w:r>
      <w:r w:rsidRPr="00CD0204">
        <w:rPr>
          <w:rFonts w:cs="Arial"/>
        </w:rPr>
        <w:tab/>
        <w:t>O. Buxbaum: Betriebsfestigkeit – Sichere und wirtschaftliche Bemessung schwingbruchgefährdeter Bauteile, Verlag Stahleisen, Düsseldorf, 1992 (2. Auflage)</w:t>
      </w:r>
    </w:p>
    <w:p w14:paraId="4CC8EFD9" w14:textId="77777777" w:rsidR="00CD0204" w:rsidRPr="00CD0204" w:rsidRDefault="00CD0204" w:rsidP="00CD0204">
      <w:pPr>
        <w:pStyle w:val="Literatur"/>
        <w:rPr>
          <w:rFonts w:cs="Arial"/>
        </w:rPr>
      </w:pPr>
      <w:r w:rsidRPr="00CD0204">
        <w:rPr>
          <w:rFonts w:cs="Arial"/>
        </w:rPr>
        <w:t>[4]</w:t>
      </w:r>
      <w:r w:rsidRPr="00CD0204">
        <w:rPr>
          <w:rFonts w:cs="Arial"/>
        </w:rPr>
        <w:tab/>
        <w:t xml:space="preserve">M. </w:t>
      </w:r>
      <w:proofErr w:type="spellStart"/>
      <w:r w:rsidRPr="00CD0204">
        <w:rPr>
          <w:rFonts w:cs="Arial"/>
        </w:rPr>
        <w:t>Merklein</w:t>
      </w:r>
      <w:proofErr w:type="spellEnd"/>
      <w:r w:rsidRPr="00CD0204">
        <w:rPr>
          <w:rFonts w:cs="Arial"/>
        </w:rPr>
        <w:t xml:space="preserve">, C. </w:t>
      </w:r>
      <w:proofErr w:type="spellStart"/>
      <w:r w:rsidRPr="00CD0204">
        <w:rPr>
          <w:rFonts w:cs="Arial"/>
        </w:rPr>
        <w:t>Hezler</w:t>
      </w:r>
      <w:proofErr w:type="spellEnd"/>
      <w:r w:rsidRPr="00CD0204">
        <w:rPr>
          <w:rFonts w:cs="Arial"/>
        </w:rPr>
        <w:t>, C. Kopp, J. Hecht, L. Schaller: Kennwertermittlung für Streck-Biege-Beanspruchungen. In: Pohl, M. (Hrsg.): Konstruktion, Qualitätssicherung und Schadensanalyse, Tagungsband Werkstoffprüfung 2010, Verlag Stahleisen, Düsseldorf, 2010, S. 253–258</w:t>
      </w:r>
    </w:p>
    <w:p w14:paraId="53A642D4" w14:textId="77777777" w:rsidR="00CD0204" w:rsidRPr="00CD0204" w:rsidRDefault="00CD0204" w:rsidP="00CD0204">
      <w:pPr>
        <w:pStyle w:val="Literatur"/>
        <w:rPr>
          <w:rFonts w:cs="Arial"/>
        </w:rPr>
      </w:pPr>
      <w:r w:rsidRPr="00CD0204">
        <w:rPr>
          <w:rFonts w:cs="Arial"/>
        </w:rPr>
        <w:t>[5]</w:t>
      </w:r>
      <w:r w:rsidRPr="00CD0204">
        <w:rPr>
          <w:rFonts w:cs="Arial"/>
        </w:rPr>
        <w:tab/>
      </w:r>
      <w:r w:rsidRPr="00CD0204">
        <w:rPr>
          <w:rFonts w:cs="Arial"/>
          <w:szCs w:val="16"/>
        </w:rPr>
        <w:t xml:space="preserve">Rutherford Lexikon der Elemente, </w:t>
      </w:r>
      <w:hyperlink r:id="rId12" w:history="1">
        <w:r w:rsidRPr="00CD0204">
          <w:rPr>
            <w:rStyle w:val="Hyperlink"/>
            <w:rFonts w:cs="Arial"/>
            <w:szCs w:val="16"/>
          </w:rPr>
          <w:t>http://www.uniterra.de/rutherford/_pseasw.htm</w:t>
        </w:r>
      </w:hyperlink>
      <w:r w:rsidRPr="00CD0204">
        <w:rPr>
          <w:rFonts w:cs="Arial"/>
        </w:rPr>
        <w:t>, recherchiert am 31.01.2013</w:t>
      </w:r>
    </w:p>
    <w:p w14:paraId="2F0AC5DC" w14:textId="0358BE7C" w:rsidR="004262AC" w:rsidRPr="00B8537D" w:rsidRDefault="00CD0204" w:rsidP="00B8537D">
      <w:pPr>
        <w:pStyle w:val="Text"/>
        <w:rPr>
          <w:rFonts w:cs="Arial"/>
        </w:rPr>
      </w:pPr>
      <w:proofErr w:type="spellStart"/>
      <w:r>
        <w:rPr>
          <w:rFonts w:cs="Arial"/>
        </w:rPr>
        <w:t>Example</w:t>
      </w:r>
      <w:proofErr w:type="spellEnd"/>
      <w:r w:rsidRPr="00CD0204">
        <w:rPr>
          <w:rFonts w:cs="Arial"/>
        </w:rPr>
        <w:t xml:space="preserve">: [1] </w:t>
      </w:r>
      <w:r>
        <w:rPr>
          <w:rFonts w:cs="Arial"/>
        </w:rPr>
        <w:t xml:space="preserve">and </w:t>
      </w:r>
      <w:r w:rsidRPr="00CD0204">
        <w:rPr>
          <w:rFonts w:cs="Arial"/>
        </w:rPr>
        <w:t xml:space="preserve">[2] </w:t>
      </w:r>
      <w:proofErr w:type="spellStart"/>
      <w:r w:rsidRPr="00CD0204">
        <w:rPr>
          <w:rFonts w:cs="Arial"/>
        </w:rPr>
        <w:t>magazine</w:t>
      </w:r>
      <w:proofErr w:type="spellEnd"/>
      <w:r w:rsidRPr="00CD0204">
        <w:rPr>
          <w:rFonts w:cs="Arial"/>
        </w:rPr>
        <w:t xml:space="preserve"> </w:t>
      </w:r>
      <w:proofErr w:type="spellStart"/>
      <w:r w:rsidRPr="00CD0204">
        <w:rPr>
          <w:rFonts w:cs="Arial"/>
        </w:rPr>
        <w:t>article</w:t>
      </w:r>
      <w:proofErr w:type="spellEnd"/>
      <w:r w:rsidRPr="00CD0204">
        <w:rPr>
          <w:rFonts w:cs="Arial"/>
        </w:rPr>
        <w:t xml:space="preserve">; [3] </w:t>
      </w:r>
      <w:proofErr w:type="spellStart"/>
      <w:r>
        <w:rPr>
          <w:rFonts w:cs="Arial"/>
        </w:rPr>
        <w:t>book</w:t>
      </w:r>
      <w:proofErr w:type="spellEnd"/>
      <w:r w:rsidRPr="00CD0204">
        <w:rPr>
          <w:rFonts w:cs="Arial"/>
        </w:rPr>
        <w:t xml:space="preserve">; [4] </w:t>
      </w:r>
      <w:proofErr w:type="spellStart"/>
      <w:r w:rsidRPr="00CD0204">
        <w:rPr>
          <w:rFonts w:cs="Arial"/>
        </w:rPr>
        <w:t>Contribution</w:t>
      </w:r>
      <w:proofErr w:type="spellEnd"/>
      <w:r w:rsidRPr="00CD0204">
        <w:rPr>
          <w:rFonts w:cs="Arial"/>
        </w:rPr>
        <w:t xml:space="preserve"> </w:t>
      </w:r>
      <w:proofErr w:type="spellStart"/>
      <w:r w:rsidRPr="00CD0204">
        <w:rPr>
          <w:rFonts w:cs="Arial"/>
        </w:rPr>
        <w:t>from</w:t>
      </w:r>
      <w:proofErr w:type="spellEnd"/>
      <w:r w:rsidRPr="00CD0204">
        <w:rPr>
          <w:rFonts w:cs="Arial"/>
        </w:rPr>
        <w:t xml:space="preserve"> </w:t>
      </w:r>
      <w:proofErr w:type="spellStart"/>
      <w:r w:rsidRPr="00CD0204">
        <w:rPr>
          <w:rFonts w:cs="Arial"/>
        </w:rPr>
        <w:t>conference</w:t>
      </w:r>
      <w:proofErr w:type="spellEnd"/>
      <w:r w:rsidRPr="00CD0204">
        <w:rPr>
          <w:rFonts w:cs="Arial"/>
        </w:rPr>
        <w:t xml:space="preserve"> </w:t>
      </w:r>
      <w:proofErr w:type="spellStart"/>
      <w:r w:rsidRPr="00CD0204">
        <w:rPr>
          <w:rFonts w:cs="Arial"/>
        </w:rPr>
        <w:t>proceedings</w:t>
      </w:r>
      <w:proofErr w:type="spellEnd"/>
      <w:r w:rsidRPr="00CD0204">
        <w:rPr>
          <w:rFonts w:cs="Arial"/>
        </w:rPr>
        <w:t xml:space="preserve">; [5] web </w:t>
      </w:r>
      <w:proofErr w:type="spellStart"/>
      <w:r w:rsidRPr="00CD0204">
        <w:rPr>
          <w:rFonts w:cs="Arial"/>
        </w:rPr>
        <w:t>address</w:t>
      </w:r>
      <w:proofErr w:type="spellEnd"/>
    </w:p>
    <w:sectPr w:rsidR="004262AC" w:rsidRPr="00B8537D" w:rsidSect="004E59A3">
      <w:type w:val="continuous"/>
      <w:pgSz w:w="11900" w:h="16840" w:code="9"/>
      <w:pgMar w:top="1417" w:right="1417" w:bottom="1134" w:left="1417" w:header="0" w:footer="0" w:gutter="0"/>
      <w:cols w:space="425"/>
      <w:docGrid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BEF0" w14:textId="77777777" w:rsidR="005E77E8" w:rsidRDefault="005E77E8" w:rsidP="00495CCB">
      <w:r>
        <w:separator/>
      </w:r>
    </w:p>
  </w:endnote>
  <w:endnote w:type="continuationSeparator" w:id="0">
    <w:p w14:paraId="1F20D1BC" w14:textId="77777777" w:rsidR="005E77E8" w:rsidRDefault="005E77E8" w:rsidP="0049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05D4" w14:textId="77777777" w:rsidR="005E77E8" w:rsidRDefault="005E77E8" w:rsidP="00495CCB">
      <w:r>
        <w:separator/>
      </w:r>
    </w:p>
  </w:footnote>
  <w:footnote w:type="continuationSeparator" w:id="0">
    <w:p w14:paraId="7BD4A461" w14:textId="77777777" w:rsidR="005E77E8" w:rsidRDefault="005E77E8" w:rsidP="0049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6D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46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10D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849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12F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282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E1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DA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F01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C02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05D36"/>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B113191"/>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69F12FE"/>
    <w:multiLevelType w:val="hybridMultilevel"/>
    <w:tmpl w:val="F7CC14F2"/>
    <w:lvl w:ilvl="0" w:tplc="E9DC384C">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90867"/>
    <w:multiLevelType w:val="multilevel"/>
    <w:tmpl w:val="3904D56E"/>
    <w:lvl w:ilvl="0">
      <w:start w:val="1"/>
      <w:numFmt w:val="decimal"/>
      <w:isLgl/>
      <w:lvlText w:val="%1"/>
      <w:lvlJc w:val="left"/>
      <w:pPr>
        <w:tabs>
          <w:tab w:val="num" w:pos="567"/>
        </w:tabs>
        <w:ind w:left="567" w:hanging="567"/>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8FE0E34"/>
    <w:multiLevelType w:val="multilevel"/>
    <w:tmpl w:val="C434848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A6C6A5A"/>
    <w:multiLevelType w:val="hybridMultilevel"/>
    <w:tmpl w:val="663217AA"/>
    <w:lvl w:ilvl="0" w:tplc="FFFAB00C">
      <w:start w:val="13"/>
      <w:numFmt w:val="bullet"/>
      <w:lvlText w:val="-"/>
      <w:lvlJc w:val="left"/>
      <w:pPr>
        <w:ind w:left="720" w:hanging="360"/>
      </w:pPr>
      <w:rPr>
        <w:rFonts w:ascii="Century Gothic" w:eastAsia="Calibri"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900E93"/>
    <w:multiLevelType w:val="multilevel"/>
    <w:tmpl w:val="3A7E8556"/>
    <w:lvl w:ilvl="0">
      <w:start w:val="1"/>
      <w:numFmt w:val="decimal"/>
      <w:pStyle w:val="Heading1current"/>
      <w:isLgl/>
      <w:lvlText w:val="%1"/>
      <w:lvlJc w:val="left"/>
      <w:pPr>
        <w:tabs>
          <w:tab w:val="num" w:pos="567"/>
        </w:tabs>
        <w:ind w:left="567" w:hanging="567"/>
      </w:pPr>
      <w:rPr>
        <w:rFonts w:hint="default"/>
        <w:b/>
      </w:rPr>
    </w:lvl>
    <w:lvl w:ilvl="1">
      <w:start w:val="1"/>
      <w:numFmt w:val="decimal"/>
      <w:pStyle w:val="Heading2current"/>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19917D4"/>
    <w:multiLevelType w:val="multilevel"/>
    <w:tmpl w:val="C35C58FE"/>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46857AF"/>
    <w:multiLevelType w:val="multilevel"/>
    <w:tmpl w:val="32A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846C4"/>
    <w:multiLevelType w:val="hybridMultilevel"/>
    <w:tmpl w:val="4F48D80E"/>
    <w:lvl w:ilvl="0" w:tplc="583EBEB2">
      <w:start w:val="4"/>
      <w:numFmt w:val="bullet"/>
      <w:lvlText w:val=""/>
      <w:lvlJc w:val="left"/>
      <w:pPr>
        <w:tabs>
          <w:tab w:val="num" w:pos="360"/>
        </w:tabs>
        <w:ind w:left="360" w:hanging="360"/>
      </w:pPr>
      <w:rPr>
        <w:rFonts w:ascii="Wingdings" w:eastAsia="MS Mincho"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677B17"/>
    <w:multiLevelType w:val="multilevel"/>
    <w:tmpl w:val="064E2FC0"/>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5E84CA0"/>
    <w:multiLevelType w:val="multilevel"/>
    <w:tmpl w:val="8BC8DD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781467"/>
    <w:multiLevelType w:val="multilevel"/>
    <w:tmpl w:val="C2D85DDA"/>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7231E8F"/>
    <w:multiLevelType w:val="multilevel"/>
    <w:tmpl w:val="95E887C0"/>
    <w:lvl w:ilvl="0">
      <w:start w:val="1"/>
      <w:numFmt w:val="decimal"/>
      <w:isLg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ACF4358"/>
    <w:multiLevelType w:val="multilevel"/>
    <w:tmpl w:val="FEDAAE3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9003CE"/>
    <w:multiLevelType w:val="multilevel"/>
    <w:tmpl w:val="F1D8B13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F625E2F"/>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B1E04E9"/>
    <w:multiLevelType w:val="singleLevel"/>
    <w:tmpl w:val="EB84E2D4"/>
    <w:lvl w:ilvl="0">
      <w:start w:val="1"/>
      <w:numFmt w:val="decimal"/>
      <w:lvlText w:val="%1."/>
      <w:lvlJc w:val="left"/>
      <w:pPr>
        <w:tabs>
          <w:tab w:val="num" w:pos="2771"/>
        </w:tabs>
        <w:ind w:left="2771" w:hanging="360"/>
      </w:pPr>
      <w:rPr>
        <w:rFonts w:ascii="Arial" w:hAnsi="Arial" w:cs="Arial" w:hint="default"/>
        <w:b w:val="0"/>
        <w:i/>
        <w:sz w:val="22"/>
        <w:szCs w:val="22"/>
      </w:rPr>
    </w:lvl>
  </w:abstractNum>
  <w:num w:numId="1" w16cid:durableId="1224027865">
    <w:abstractNumId w:val="19"/>
  </w:num>
  <w:num w:numId="2" w16cid:durableId="1670598782">
    <w:abstractNumId w:val="12"/>
  </w:num>
  <w:num w:numId="3" w16cid:durableId="788360509">
    <w:abstractNumId w:val="16"/>
  </w:num>
  <w:num w:numId="4" w16cid:durableId="1760901770">
    <w:abstractNumId w:val="21"/>
  </w:num>
  <w:num w:numId="5" w16cid:durableId="918100542">
    <w:abstractNumId w:val="16"/>
  </w:num>
  <w:num w:numId="6" w16cid:durableId="1658807130">
    <w:abstractNumId w:val="11"/>
  </w:num>
  <w:num w:numId="7" w16cid:durableId="1590239541">
    <w:abstractNumId w:val="10"/>
  </w:num>
  <w:num w:numId="8" w16cid:durableId="1294098612">
    <w:abstractNumId w:val="26"/>
  </w:num>
  <w:num w:numId="9" w16cid:durableId="1472480997">
    <w:abstractNumId w:val="25"/>
  </w:num>
  <w:num w:numId="10" w16cid:durableId="207645895">
    <w:abstractNumId w:val="16"/>
  </w:num>
  <w:num w:numId="11" w16cid:durableId="269239298">
    <w:abstractNumId w:val="24"/>
  </w:num>
  <w:num w:numId="12" w16cid:durableId="1448692824">
    <w:abstractNumId w:val="22"/>
  </w:num>
  <w:num w:numId="13" w16cid:durableId="612129839">
    <w:abstractNumId w:val="14"/>
  </w:num>
  <w:num w:numId="14" w16cid:durableId="996107647">
    <w:abstractNumId w:val="20"/>
  </w:num>
  <w:num w:numId="15" w16cid:durableId="1082026935">
    <w:abstractNumId w:val="17"/>
  </w:num>
  <w:num w:numId="16" w16cid:durableId="1739135513">
    <w:abstractNumId w:val="23"/>
  </w:num>
  <w:num w:numId="17" w16cid:durableId="522212238">
    <w:abstractNumId w:val="9"/>
  </w:num>
  <w:num w:numId="18" w16cid:durableId="333843589">
    <w:abstractNumId w:val="7"/>
  </w:num>
  <w:num w:numId="19" w16cid:durableId="1826239248">
    <w:abstractNumId w:val="6"/>
  </w:num>
  <w:num w:numId="20" w16cid:durableId="1145317065">
    <w:abstractNumId w:val="5"/>
  </w:num>
  <w:num w:numId="21" w16cid:durableId="2013095506">
    <w:abstractNumId w:val="4"/>
  </w:num>
  <w:num w:numId="22" w16cid:durableId="526410257">
    <w:abstractNumId w:val="8"/>
  </w:num>
  <w:num w:numId="23" w16cid:durableId="1209145563">
    <w:abstractNumId w:val="3"/>
  </w:num>
  <w:num w:numId="24" w16cid:durableId="369456058">
    <w:abstractNumId w:val="2"/>
  </w:num>
  <w:num w:numId="25" w16cid:durableId="1739863901">
    <w:abstractNumId w:val="1"/>
  </w:num>
  <w:num w:numId="26" w16cid:durableId="855271554">
    <w:abstractNumId w:val="0"/>
  </w:num>
  <w:num w:numId="27" w16cid:durableId="759060188">
    <w:abstractNumId w:val="16"/>
  </w:num>
  <w:num w:numId="28" w16cid:durableId="1096318972">
    <w:abstractNumId w:val="18"/>
  </w:num>
  <w:num w:numId="29" w16cid:durableId="1872768295">
    <w:abstractNumId w:val="27"/>
  </w:num>
  <w:num w:numId="30" w16cid:durableId="1307467891">
    <w:abstractNumId w:val="15"/>
  </w:num>
  <w:num w:numId="31" w16cid:durableId="834030360">
    <w:abstractNumId w:val="16"/>
  </w:num>
  <w:num w:numId="32" w16cid:durableId="1987471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consecutiveHyphenLimit w:val="3"/>
  <w:hyphenationZone w:val="357"/>
  <w:doNotHyphenateCaps/>
  <w:drawingGridHorizontalSpacing w:val="21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F3"/>
    <w:rsid w:val="00021E75"/>
    <w:rsid w:val="00036E59"/>
    <w:rsid w:val="000408FF"/>
    <w:rsid w:val="00052A61"/>
    <w:rsid w:val="00057336"/>
    <w:rsid w:val="00067EA4"/>
    <w:rsid w:val="00073227"/>
    <w:rsid w:val="00074F49"/>
    <w:rsid w:val="00081D52"/>
    <w:rsid w:val="000B47F1"/>
    <w:rsid w:val="000B57CF"/>
    <w:rsid w:val="000C28AD"/>
    <w:rsid w:val="000D0186"/>
    <w:rsid w:val="000E28EA"/>
    <w:rsid w:val="000E7696"/>
    <w:rsid w:val="00101EA4"/>
    <w:rsid w:val="00104FC5"/>
    <w:rsid w:val="00110D01"/>
    <w:rsid w:val="001115E4"/>
    <w:rsid w:val="00126C2A"/>
    <w:rsid w:val="00131BFB"/>
    <w:rsid w:val="00134330"/>
    <w:rsid w:val="00155C90"/>
    <w:rsid w:val="001803E9"/>
    <w:rsid w:val="00181629"/>
    <w:rsid w:val="00182E57"/>
    <w:rsid w:val="001A0B26"/>
    <w:rsid w:val="001F598C"/>
    <w:rsid w:val="001F67CA"/>
    <w:rsid w:val="001F6EF4"/>
    <w:rsid w:val="00204622"/>
    <w:rsid w:val="002124CA"/>
    <w:rsid w:val="00237D18"/>
    <w:rsid w:val="00243011"/>
    <w:rsid w:val="002702A9"/>
    <w:rsid w:val="00275800"/>
    <w:rsid w:val="00280061"/>
    <w:rsid w:val="002A0133"/>
    <w:rsid w:val="002A3780"/>
    <w:rsid w:val="002C4787"/>
    <w:rsid w:val="002D3381"/>
    <w:rsid w:val="002F20AE"/>
    <w:rsid w:val="003121E4"/>
    <w:rsid w:val="00321271"/>
    <w:rsid w:val="00325287"/>
    <w:rsid w:val="00330DF3"/>
    <w:rsid w:val="00332CDD"/>
    <w:rsid w:val="00334319"/>
    <w:rsid w:val="003817DA"/>
    <w:rsid w:val="003844E1"/>
    <w:rsid w:val="003A1FEF"/>
    <w:rsid w:val="003B20D7"/>
    <w:rsid w:val="003C5301"/>
    <w:rsid w:val="003D45A8"/>
    <w:rsid w:val="003E6B1D"/>
    <w:rsid w:val="003F01CB"/>
    <w:rsid w:val="003F2FAC"/>
    <w:rsid w:val="003F45AB"/>
    <w:rsid w:val="003F490A"/>
    <w:rsid w:val="00402513"/>
    <w:rsid w:val="00412A26"/>
    <w:rsid w:val="004262AC"/>
    <w:rsid w:val="00440F25"/>
    <w:rsid w:val="0044355D"/>
    <w:rsid w:val="0045143E"/>
    <w:rsid w:val="0046486B"/>
    <w:rsid w:val="004715D2"/>
    <w:rsid w:val="00476BE6"/>
    <w:rsid w:val="00477435"/>
    <w:rsid w:val="00477BCB"/>
    <w:rsid w:val="004813EE"/>
    <w:rsid w:val="00495CCB"/>
    <w:rsid w:val="004B3827"/>
    <w:rsid w:val="004D3982"/>
    <w:rsid w:val="004E59A3"/>
    <w:rsid w:val="004F7D93"/>
    <w:rsid w:val="00512D1B"/>
    <w:rsid w:val="00546467"/>
    <w:rsid w:val="005923DE"/>
    <w:rsid w:val="00597CD5"/>
    <w:rsid w:val="005A21D1"/>
    <w:rsid w:val="005A2B43"/>
    <w:rsid w:val="005B1AE7"/>
    <w:rsid w:val="005C5F55"/>
    <w:rsid w:val="005D3BFD"/>
    <w:rsid w:val="005E77E8"/>
    <w:rsid w:val="00600C8B"/>
    <w:rsid w:val="006116CF"/>
    <w:rsid w:val="00611A64"/>
    <w:rsid w:val="0061497E"/>
    <w:rsid w:val="00622EA4"/>
    <w:rsid w:val="006376F5"/>
    <w:rsid w:val="00645FEB"/>
    <w:rsid w:val="006509FD"/>
    <w:rsid w:val="00650E2D"/>
    <w:rsid w:val="00673D86"/>
    <w:rsid w:val="006870D5"/>
    <w:rsid w:val="006A4D23"/>
    <w:rsid w:val="006F10FB"/>
    <w:rsid w:val="0072288A"/>
    <w:rsid w:val="00774175"/>
    <w:rsid w:val="00796B1F"/>
    <w:rsid w:val="007A5E35"/>
    <w:rsid w:val="007B1CDC"/>
    <w:rsid w:val="007C283A"/>
    <w:rsid w:val="007D1B50"/>
    <w:rsid w:val="007D6494"/>
    <w:rsid w:val="008179C9"/>
    <w:rsid w:val="0082615E"/>
    <w:rsid w:val="00831E05"/>
    <w:rsid w:val="00835593"/>
    <w:rsid w:val="0083638A"/>
    <w:rsid w:val="00853561"/>
    <w:rsid w:val="00862419"/>
    <w:rsid w:val="00863754"/>
    <w:rsid w:val="00867F4E"/>
    <w:rsid w:val="008838E2"/>
    <w:rsid w:val="00885BA6"/>
    <w:rsid w:val="00893EAC"/>
    <w:rsid w:val="00895141"/>
    <w:rsid w:val="00896B0A"/>
    <w:rsid w:val="008A2B66"/>
    <w:rsid w:val="008C5488"/>
    <w:rsid w:val="008C661F"/>
    <w:rsid w:val="008D49F0"/>
    <w:rsid w:val="008D4BBB"/>
    <w:rsid w:val="008D6FB8"/>
    <w:rsid w:val="008D738B"/>
    <w:rsid w:val="008E18AC"/>
    <w:rsid w:val="00913D98"/>
    <w:rsid w:val="00916E6D"/>
    <w:rsid w:val="00923F9C"/>
    <w:rsid w:val="0093588C"/>
    <w:rsid w:val="00946BEA"/>
    <w:rsid w:val="00967EF2"/>
    <w:rsid w:val="009B22ED"/>
    <w:rsid w:val="009D25C8"/>
    <w:rsid w:val="009D6C25"/>
    <w:rsid w:val="009F0D7F"/>
    <w:rsid w:val="00A140BD"/>
    <w:rsid w:val="00A220B6"/>
    <w:rsid w:val="00A306E6"/>
    <w:rsid w:val="00A436EF"/>
    <w:rsid w:val="00A4402E"/>
    <w:rsid w:val="00A56F8D"/>
    <w:rsid w:val="00A61AC7"/>
    <w:rsid w:val="00A64021"/>
    <w:rsid w:val="00A645A4"/>
    <w:rsid w:val="00A7542E"/>
    <w:rsid w:val="00A8128F"/>
    <w:rsid w:val="00A90318"/>
    <w:rsid w:val="00AA2A9D"/>
    <w:rsid w:val="00AA4C0A"/>
    <w:rsid w:val="00AC4C0E"/>
    <w:rsid w:val="00AD052F"/>
    <w:rsid w:val="00AE2AC0"/>
    <w:rsid w:val="00AF4616"/>
    <w:rsid w:val="00B0646A"/>
    <w:rsid w:val="00B12AA1"/>
    <w:rsid w:val="00B23C35"/>
    <w:rsid w:val="00B301CF"/>
    <w:rsid w:val="00B779C8"/>
    <w:rsid w:val="00B818F3"/>
    <w:rsid w:val="00B8537D"/>
    <w:rsid w:val="00B8773E"/>
    <w:rsid w:val="00B90304"/>
    <w:rsid w:val="00B966CE"/>
    <w:rsid w:val="00BB1DEB"/>
    <w:rsid w:val="00BB598B"/>
    <w:rsid w:val="00BC08D0"/>
    <w:rsid w:val="00BD3CCF"/>
    <w:rsid w:val="00BD6E66"/>
    <w:rsid w:val="00BE3B4D"/>
    <w:rsid w:val="00BE7598"/>
    <w:rsid w:val="00C03DF1"/>
    <w:rsid w:val="00C17745"/>
    <w:rsid w:val="00C27D6A"/>
    <w:rsid w:val="00C60C38"/>
    <w:rsid w:val="00C8686D"/>
    <w:rsid w:val="00CB3627"/>
    <w:rsid w:val="00CB4E79"/>
    <w:rsid w:val="00CD0204"/>
    <w:rsid w:val="00CD1BD5"/>
    <w:rsid w:val="00CE3E76"/>
    <w:rsid w:val="00CF509E"/>
    <w:rsid w:val="00CF6162"/>
    <w:rsid w:val="00D003DE"/>
    <w:rsid w:val="00D0620A"/>
    <w:rsid w:val="00D07447"/>
    <w:rsid w:val="00D076DE"/>
    <w:rsid w:val="00D145AC"/>
    <w:rsid w:val="00D306C2"/>
    <w:rsid w:val="00D573F7"/>
    <w:rsid w:val="00D626E3"/>
    <w:rsid w:val="00D653D5"/>
    <w:rsid w:val="00D765BF"/>
    <w:rsid w:val="00D91107"/>
    <w:rsid w:val="00DA31F3"/>
    <w:rsid w:val="00DC5965"/>
    <w:rsid w:val="00DD036C"/>
    <w:rsid w:val="00DD284B"/>
    <w:rsid w:val="00DE7BF2"/>
    <w:rsid w:val="00E00774"/>
    <w:rsid w:val="00E00D80"/>
    <w:rsid w:val="00E05CA6"/>
    <w:rsid w:val="00E1278D"/>
    <w:rsid w:val="00E2536E"/>
    <w:rsid w:val="00E254C8"/>
    <w:rsid w:val="00E44B96"/>
    <w:rsid w:val="00E50B7A"/>
    <w:rsid w:val="00E94227"/>
    <w:rsid w:val="00EA6161"/>
    <w:rsid w:val="00EB491D"/>
    <w:rsid w:val="00EF55E5"/>
    <w:rsid w:val="00F0728A"/>
    <w:rsid w:val="00F16B76"/>
    <w:rsid w:val="00F40C08"/>
    <w:rsid w:val="00F42A38"/>
    <w:rsid w:val="00F43BC3"/>
    <w:rsid w:val="00F477C0"/>
    <w:rsid w:val="00F760E1"/>
    <w:rsid w:val="00F94603"/>
    <w:rsid w:val="00FA079E"/>
    <w:rsid w:val="00FA5816"/>
    <w:rsid w:val="00FB31D7"/>
    <w:rsid w:val="00FC7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6EDF30B3"/>
  <w15:chartTrackingRefBased/>
  <w15:docId w15:val="{10935FA9-AF82-4F28-84B0-4DDB0CC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0F25"/>
    <w:pPr>
      <w:jc w:val="both"/>
    </w:pPr>
    <w:rPr>
      <w:rFonts w:ascii="Arial" w:eastAsia="Times New Roman" w:hAnsi="Arial"/>
      <w:sz w:val="18"/>
      <w:lang w:eastAsia="en-US"/>
    </w:rPr>
  </w:style>
  <w:style w:type="paragraph" w:styleId="berschrift1">
    <w:name w:val="heading 1"/>
    <w:basedOn w:val="Standard"/>
    <w:next w:val="Standard"/>
    <w:autoRedefine/>
    <w:qFormat/>
    <w:rsid w:val="007770A6"/>
    <w:pPr>
      <w:keepNext/>
      <w:jc w:val="center"/>
      <w:outlineLvl w:val="0"/>
    </w:pPr>
    <w:rPr>
      <w:rFonts w:eastAsia="MS Gothic"/>
      <w:b/>
      <w:bCs/>
      <w:sz w:val="26"/>
    </w:rPr>
  </w:style>
  <w:style w:type="paragraph" w:styleId="berschrift2">
    <w:name w:val="heading 2"/>
    <w:basedOn w:val="Standard"/>
    <w:next w:val="Figurecaption"/>
    <w:autoRedefine/>
    <w:qFormat/>
    <w:rsid w:val="00537B3C"/>
    <w:pPr>
      <w:keepNext/>
      <w:spacing w:before="60"/>
      <w:ind w:left="567"/>
      <w:jc w:val="center"/>
      <w:outlineLvl w:val="1"/>
    </w:pPr>
    <w:rPr>
      <w:rFonts w:eastAsia="MS Gothic"/>
      <w:b/>
      <w:sz w:val="22"/>
    </w:rPr>
  </w:style>
  <w:style w:type="paragraph" w:styleId="berschrift3">
    <w:name w:val="heading 3"/>
    <w:basedOn w:val="Standard"/>
    <w:next w:val="Standard"/>
    <w:qFormat/>
    <w:rsid w:val="00537B3C"/>
    <w:pPr>
      <w:spacing w:before="60"/>
      <w:ind w:left="567"/>
      <w:outlineLvl w:val="2"/>
    </w:pPr>
  </w:style>
  <w:style w:type="paragraph" w:styleId="berschrift4">
    <w:name w:val="heading 4"/>
    <w:basedOn w:val="Standard"/>
    <w:next w:val="Standard"/>
    <w:qFormat/>
    <w:rsid w:val="00645AAF"/>
    <w:pPr>
      <w:keepNext/>
      <w:spacing w:before="240" w:after="60"/>
      <w:outlineLvl w:val="3"/>
    </w:pPr>
    <w:rPr>
      <w:b/>
      <w:bCs/>
      <w:sz w:val="28"/>
      <w:szCs w:val="28"/>
    </w:rPr>
  </w:style>
  <w:style w:type="paragraph" w:styleId="berschrift5">
    <w:name w:val="heading 5"/>
    <w:basedOn w:val="Standard"/>
    <w:next w:val="Standard"/>
    <w:qFormat/>
    <w:rsid w:val="00645AA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gurecaption">
    <w:name w:val="Figure caption"/>
    <w:basedOn w:val="Text"/>
    <w:next w:val="Standard"/>
    <w:link w:val="FigurecaptionZeichen"/>
    <w:rsid w:val="00440F25"/>
    <w:pPr>
      <w:ind w:left="851" w:hanging="851"/>
    </w:pPr>
    <w:rPr>
      <w:b/>
      <w:sz w:val="16"/>
    </w:rPr>
  </w:style>
  <w:style w:type="paragraph" w:customStyle="1" w:styleId="Text">
    <w:name w:val="Text"/>
    <w:basedOn w:val="Standard"/>
    <w:link w:val="TextZeichen"/>
    <w:rsid w:val="00786AA7"/>
    <w:pPr>
      <w:spacing w:before="120" w:after="120"/>
    </w:pPr>
  </w:style>
  <w:style w:type="character" w:customStyle="1" w:styleId="TextZeichen">
    <w:name w:val="Text Zeichen"/>
    <w:link w:val="Text"/>
    <w:rsid w:val="00786AA7"/>
    <w:rPr>
      <w:rFonts w:ascii="Arial" w:eastAsia="Times New Roman" w:hAnsi="Arial"/>
      <w:sz w:val="18"/>
      <w:lang w:eastAsia="en-US"/>
    </w:rPr>
  </w:style>
  <w:style w:type="character" w:customStyle="1" w:styleId="FigurecaptionZeichen">
    <w:name w:val="Figure caption Zeichen"/>
    <w:link w:val="Figurecaption"/>
    <w:rsid w:val="00440F25"/>
    <w:rPr>
      <w:rFonts w:ascii="Arial" w:eastAsia="Times New Roman" w:hAnsi="Arial"/>
      <w:b/>
      <w:sz w:val="16"/>
      <w:lang w:eastAsia="en-US"/>
    </w:rPr>
  </w:style>
  <w:style w:type="paragraph" w:customStyle="1" w:styleId="Gleichung">
    <w:name w:val="Gleichung"/>
    <w:basedOn w:val="Text"/>
    <w:next w:val="Text"/>
    <w:rsid w:val="00185037"/>
    <w:pPr>
      <w:tabs>
        <w:tab w:val="left" w:pos="567"/>
        <w:tab w:val="right" w:pos="6804"/>
      </w:tabs>
      <w:jc w:val="left"/>
    </w:pPr>
  </w:style>
  <w:style w:type="paragraph" w:customStyle="1" w:styleId="Zusammenfassung">
    <w:name w:val="Zusammenfassung"/>
    <w:basedOn w:val="Text"/>
    <w:next w:val="Text"/>
    <w:rsid w:val="009F0D7F"/>
    <w:rPr>
      <w:sz w:val="16"/>
    </w:rPr>
  </w:style>
  <w:style w:type="paragraph" w:customStyle="1" w:styleId="Titlemain">
    <w:name w:val="Title (main)"/>
    <w:basedOn w:val="berschrift1"/>
    <w:next w:val="Autoren"/>
    <w:rsid w:val="005B2F6F"/>
    <w:rPr>
      <w:sz w:val="24"/>
    </w:rPr>
  </w:style>
  <w:style w:type="paragraph" w:customStyle="1" w:styleId="Autoren">
    <w:name w:val="Autoren"/>
    <w:basedOn w:val="Standard"/>
    <w:rsid w:val="005B2F6F"/>
    <w:pPr>
      <w:jc w:val="center"/>
    </w:pPr>
  </w:style>
  <w:style w:type="paragraph" w:styleId="Sprechblasentext">
    <w:name w:val="Balloon Text"/>
    <w:basedOn w:val="Standard"/>
    <w:semiHidden/>
    <w:rsid w:val="00DB4613"/>
    <w:rPr>
      <w:rFonts w:ascii="Tahoma" w:hAnsi="Tahoma" w:cs="Tahoma"/>
      <w:sz w:val="16"/>
      <w:szCs w:val="16"/>
    </w:rPr>
  </w:style>
  <w:style w:type="paragraph" w:customStyle="1" w:styleId="Heading1current">
    <w:name w:val="Heading 1 current"/>
    <w:basedOn w:val="Text"/>
    <w:next w:val="Text"/>
    <w:rsid w:val="00537B3C"/>
    <w:pPr>
      <w:numPr>
        <w:numId w:val="10"/>
      </w:numPr>
      <w:spacing w:before="60"/>
      <w:jc w:val="left"/>
    </w:pPr>
    <w:rPr>
      <w:b/>
      <w:bCs/>
      <w:sz w:val="20"/>
    </w:rPr>
  </w:style>
  <w:style w:type="paragraph" w:customStyle="1" w:styleId="Heading2current">
    <w:name w:val="Heading 2 current"/>
    <w:basedOn w:val="Heading1current"/>
    <w:next w:val="Text"/>
    <w:rsid w:val="00892BBF"/>
    <w:pPr>
      <w:numPr>
        <w:ilvl w:val="1"/>
      </w:numPr>
    </w:pPr>
    <w:rPr>
      <w:bCs w:val="0"/>
      <w:sz w:val="18"/>
    </w:rPr>
  </w:style>
  <w:style w:type="paragraph" w:styleId="Dokumentstruktur">
    <w:name w:val="Document Map"/>
    <w:basedOn w:val="Standard"/>
    <w:semiHidden/>
    <w:rsid w:val="0020507B"/>
    <w:pPr>
      <w:shd w:val="clear" w:color="auto" w:fill="000080"/>
    </w:pPr>
    <w:rPr>
      <w:rFonts w:ascii="Tahoma" w:hAnsi="Tahoma" w:cs="Tahoma"/>
    </w:rPr>
  </w:style>
  <w:style w:type="paragraph" w:customStyle="1" w:styleId="References">
    <w:name w:val="References"/>
    <w:basedOn w:val="Text"/>
    <w:rsid w:val="00B779C8"/>
    <w:pPr>
      <w:spacing w:before="60" w:after="60"/>
      <w:ind w:left="567" w:hanging="567"/>
    </w:pPr>
    <w:rPr>
      <w:sz w:val="16"/>
    </w:rPr>
  </w:style>
  <w:style w:type="paragraph" w:styleId="StandardWeb">
    <w:name w:val="Normal (Web)"/>
    <w:basedOn w:val="Standard"/>
    <w:uiPriority w:val="99"/>
    <w:semiHidden/>
    <w:unhideWhenUsed/>
    <w:rsid w:val="00875C9A"/>
    <w:pPr>
      <w:spacing w:before="100" w:beforeAutospacing="1" w:after="100" w:afterAutospacing="1"/>
      <w:jc w:val="left"/>
    </w:pPr>
    <w:rPr>
      <w:rFonts w:ascii="Times New Roman" w:hAnsi="Times New Roman"/>
      <w:sz w:val="24"/>
      <w:szCs w:val="24"/>
      <w:lang w:eastAsia="de-DE"/>
    </w:rPr>
  </w:style>
  <w:style w:type="character" w:customStyle="1" w:styleId="Tabelle">
    <w:name w:val="Tabelle"/>
    <w:rsid w:val="00B12AA1"/>
    <w:rPr>
      <w:rFonts w:ascii="Arial" w:eastAsia="Times New Roman" w:hAnsi="Arial"/>
      <w:b/>
      <w:bCs/>
      <w:kern w:val="2"/>
      <w:sz w:val="16"/>
      <w:szCs w:val="22"/>
      <w:lang w:eastAsia="ja-JP"/>
    </w:rPr>
  </w:style>
  <w:style w:type="paragraph" w:customStyle="1" w:styleId="TabelleNichtfett">
    <w:name w:val="Tabelle + Nicht fett"/>
    <w:basedOn w:val="Standard"/>
    <w:rsid w:val="000B47F1"/>
    <w:pPr>
      <w:ind w:left="851" w:hanging="851"/>
    </w:pPr>
  </w:style>
  <w:style w:type="character" w:customStyle="1" w:styleId="BesuchterHyperlink">
    <w:name w:val="BesuchterHyperlink"/>
    <w:uiPriority w:val="99"/>
    <w:semiHidden/>
    <w:unhideWhenUsed/>
    <w:rsid w:val="00310852"/>
    <w:rPr>
      <w:color w:val="800080"/>
      <w:u w:val="single"/>
    </w:rPr>
  </w:style>
  <w:style w:type="paragraph" w:customStyle="1" w:styleId="TitleEnglish">
    <w:name w:val="Title (English)"/>
    <w:basedOn w:val="Autoren"/>
    <w:qFormat/>
    <w:rsid w:val="0094604C"/>
    <w:rPr>
      <w:b/>
      <w:sz w:val="20"/>
    </w:rPr>
  </w:style>
  <w:style w:type="paragraph" w:customStyle="1" w:styleId="TabelleTextlinks">
    <w:name w:val="Tabelle Text links"/>
    <w:basedOn w:val="Standard"/>
    <w:rsid w:val="00F16B76"/>
    <w:pPr>
      <w:jc w:val="left"/>
    </w:pPr>
  </w:style>
  <w:style w:type="paragraph" w:customStyle="1" w:styleId="TabelleTextcentered">
    <w:name w:val="Tabelle Text centered"/>
    <w:basedOn w:val="Standard"/>
    <w:rsid w:val="00F16B76"/>
    <w:pPr>
      <w:jc w:val="center"/>
    </w:pPr>
  </w:style>
  <w:style w:type="paragraph" w:customStyle="1" w:styleId="FigurecaptionnichtFett">
    <w:name w:val="Figure caption + nicht Fett"/>
    <w:basedOn w:val="Figurecaption"/>
    <w:rsid w:val="001F598C"/>
    <w:pPr>
      <w:spacing w:before="0" w:after="0"/>
    </w:pPr>
    <w:rPr>
      <w:b w:val="0"/>
    </w:rPr>
  </w:style>
  <w:style w:type="character" w:styleId="Hyperlink">
    <w:name w:val="Hyperlink"/>
    <w:rsid w:val="00036E59"/>
    <w:rPr>
      <w:color w:val="0000FF"/>
      <w:u w:val="single"/>
    </w:rPr>
  </w:style>
  <w:style w:type="paragraph" w:customStyle="1" w:styleId="WP2012Text">
    <w:name w:val="WP 2012 Text"/>
    <w:basedOn w:val="Standard"/>
    <w:link w:val="WP2012TextZchn"/>
    <w:rsid w:val="00D626E3"/>
    <w:pPr>
      <w:spacing w:before="120" w:after="120"/>
    </w:pPr>
  </w:style>
  <w:style w:type="character" w:customStyle="1" w:styleId="WP2012TextZchn">
    <w:name w:val="WP 2012 Text Zchn"/>
    <w:link w:val="WP2012Text"/>
    <w:rsid w:val="00D626E3"/>
    <w:rPr>
      <w:rFonts w:ascii="Arial" w:eastAsia="Times New Roman" w:hAnsi="Arial"/>
      <w:sz w:val="18"/>
      <w:lang w:eastAsia="en-US"/>
    </w:rPr>
  </w:style>
  <w:style w:type="paragraph" w:styleId="Listenabsatz">
    <w:name w:val="List Paragraph"/>
    <w:basedOn w:val="Standard"/>
    <w:uiPriority w:val="34"/>
    <w:qFormat/>
    <w:rsid w:val="00104FC5"/>
    <w:pPr>
      <w:spacing w:after="200" w:line="276" w:lineRule="auto"/>
      <w:ind w:left="720"/>
      <w:contextualSpacing/>
      <w:jc w:val="left"/>
    </w:pPr>
    <w:rPr>
      <w:rFonts w:ascii="Century Gothic" w:eastAsia="Calibri" w:hAnsi="Century Gothic"/>
      <w:sz w:val="20"/>
      <w:szCs w:val="22"/>
    </w:rPr>
  </w:style>
  <w:style w:type="character" w:styleId="NichtaufgelsteErwhnung">
    <w:name w:val="Unresolved Mention"/>
    <w:basedOn w:val="Absatz-Standardschriftart"/>
    <w:uiPriority w:val="99"/>
    <w:semiHidden/>
    <w:unhideWhenUsed/>
    <w:rsid w:val="008D738B"/>
    <w:rPr>
      <w:color w:val="605E5C"/>
      <w:shd w:val="clear" w:color="auto" w:fill="E1DFDD"/>
    </w:rPr>
  </w:style>
  <w:style w:type="paragraph" w:styleId="Kopfzeile">
    <w:name w:val="header"/>
    <w:basedOn w:val="Standard"/>
    <w:link w:val="KopfzeileZchn"/>
    <w:semiHidden/>
    <w:unhideWhenUsed/>
    <w:rsid w:val="00CF509E"/>
    <w:pPr>
      <w:tabs>
        <w:tab w:val="center" w:pos="4536"/>
        <w:tab w:val="right" w:pos="9072"/>
      </w:tabs>
    </w:pPr>
  </w:style>
  <w:style w:type="character" w:customStyle="1" w:styleId="KopfzeileZchn">
    <w:name w:val="Kopfzeile Zchn"/>
    <w:basedOn w:val="Absatz-Standardschriftart"/>
    <w:link w:val="Kopfzeile"/>
    <w:semiHidden/>
    <w:rsid w:val="00CF509E"/>
    <w:rPr>
      <w:rFonts w:ascii="Arial" w:eastAsia="Times New Roman" w:hAnsi="Arial"/>
      <w:sz w:val="18"/>
      <w:lang w:eastAsia="en-US"/>
    </w:rPr>
  </w:style>
  <w:style w:type="paragraph" w:styleId="Fuzeile">
    <w:name w:val="footer"/>
    <w:basedOn w:val="Standard"/>
    <w:link w:val="FuzeileZchn"/>
    <w:semiHidden/>
    <w:unhideWhenUsed/>
    <w:rsid w:val="00CF509E"/>
    <w:pPr>
      <w:tabs>
        <w:tab w:val="center" w:pos="4536"/>
        <w:tab w:val="right" w:pos="9072"/>
      </w:tabs>
    </w:pPr>
  </w:style>
  <w:style w:type="character" w:customStyle="1" w:styleId="FuzeileZchn">
    <w:name w:val="Fußzeile Zchn"/>
    <w:basedOn w:val="Absatz-Standardschriftart"/>
    <w:link w:val="Fuzeile"/>
    <w:semiHidden/>
    <w:rsid w:val="00CF509E"/>
    <w:rPr>
      <w:rFonts w:ascii="Arial" w:eastAsia="Times New Roman" w:hAnsi="Arial"/>
      <w:sz w:val="18"/>
      <w:lang w:eastAsia="en-US"/>
    </w:rPr>
  </w:style>
  <w:style w:type="paragraph" w:customStyle="1" w:styleId="TabelleTextzentriert">
    <w:name w:val="Tabelle Text zentriert"/>
    <w:basedOn w:val="Standard"/>
    <w:rsid w:val="00611A64"/>
    <w:pPr>
      <w:jc w:val="center"/>
    </w:pPr>
  </w:style>
  <w:style w:type="paragraph" w:customStyle="1" w:styleId="berschrift1aktuell">
    <w:name w:val="Überschrift 1 aktuell"/>
    <w:basedOn w:val="Text"/>
    <w:next w:val="Text"/>
    <w:rsid w:val="00FC7210"/>
    <w:pPr>
      <w:tabs>
        <w:tab w:val="num" w:pos="567"/>
      </w:tabs>
      <w:spacing w:before="60"/>
      <w:ind w:left="567" w:hanging="567"/>
      <w:jc w:val="left"/>
    </w:pPr>
    <w:rPr>
      <w:b/>
      <w:bCs/>
      <w:sz w:val="20"/>
    </w:rPr>
  </w:style>
  <w:style w:type="paragraph" w:customStyle="1" w:styleId="berschrift2aktuell">
    <w:name w:val="Überschrift 2 aktuell"/>
    <w:basedOn w:val="berschrift1aktuell"/>
    <w:next w:val="Text"/>
    <w:rsid w:val="00FC7210"/>
    <w:rPr>
      <w:bCs w:val="0"/>
      <w:sz w:val="18"/>
    </w:rPr>
  </w:style>
  <w:style w:type="character" w:styleId="BesuchterLink">
    <w:name w:val="FollowedHyperlink"/>
    <w:basedOn w:val="Absatz-Standardschriftart"/>
    <w:semiHidden/>
    <w:unhideWhenUsed/>
    <w:rsid w:val="00CD0204"/>
    <w:rPr>
      <w:color w:val="954F72" w:themeColor="followedHyperlink"/>
      <w:u w:val="single"/>
    </w:rPr>
  </w:style>
  <w:style w:type="paragraph" w:customStyle="1" w:styleId="Literatur">
    <w:name w:val="Literatur"/>
    <w:basedOn w:val="Text"/>
    <w:rsid w:val="00CD0204"/>
    <w:pPr>
      <w:spacing w:before="60" w:after="60"/>
      <w:ind w:left="567" w:hanging="567"/>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7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erra.de/rutherford/_pseasw.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e-congress.de/call-for-abstracts/abstract-submission-management"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3AC7-071A-4C6D-AD79-5FA1EFA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5400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Autorenrichtlinie für die Tagung Werkstoffprüfung 2009</vt:lpstr>
      <vt:lpstr>Autorenrichtlinie für die Tagung Werkstoffprüfung 2009</vt:lpstr>
    </vt:vector>
  </TitlesOfParts>
  <Company>Stahlinstitut VDEh</Company>
  <LinksUpToDate>false</LinksUpToDate>
  <CharactersWithSpaces>6244</CharactersWithSpaces>
  <SharedDoc>false</SharedDoc>
  <HLinks>
    <vt:vector size="18" baseType="variant">
      <vt:variant>
        <vt:i4>983076</vt:i4>
      </vt:variant>
      <vt:variant>
        <vt:i4>6</vt:i4>
      </vt:variant>
      <vt:variant>
        <vt:i4>0</vt:i4>
      </vt:variant>
      <vt:variant>
        <vt:i4>5</vt:i4>
      </vt:variant>
      <vt:variant>
        <vt:lpwstr>http://www.uniterra.de/rutherford/_pseasw.htm</vt:lpwstr>
      </vt:variant>
      <vt:variant>
        <vt:lpwstr/>
      </vt:variant>
      <vt:variant>
        <vt:i4>8323149</vt:i4>
      </vt:variant>
      <vt:variant>
        <vt:i4>3</vt:i4>
      </vt:variant>
      <vt:variant>
        <vt:i4>0</vt:i4>
      </vt:variant>
      <vt:variant>
        <vt:i4>5</vt:i4>
      </vt:variant>
      <vt:variant>
        <vt:lpwstr>https://dgm.inventum.de/submission/f44e1e22-1461-4a6d-9ef3-431ddb5747a4/840f529c-b054-4941-b022-34bf52865c18?_LANG=de</vt:lpwstr>
      </vt:variant>
      <vt:variant>
        <vt:lpwstr/>
      </vt:variant>
      <vt:variant>
        <vt:i4>1966093</vt:i4>
      </vt:variant>
      <vt:variant>
        <vt:i4>0</vt:i4>
      </vt:variant>
      <vt:variant>
        <vt:i4>0</vt:i4>
      </vt:variant>
      <vt:variant>
        <vt:i4>5</vt:i4>
      </vt:variant>
      <vt:variant>
        <vt:lpwstr>http://dict.leo.org/ende?lp=ende&amp;p=DOKJAA&amp;search=script&amp;trestr=0x8001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Autorenrichtlinie für die Tagung Werkstoffprüfung 2009</dc:title>
  <dc:subject/>
  <dc:creator>gk659</dc:creator>
  <cp:keywords/>
  <cp:lastModifiedBy>Petra von der Bey</cp:lastModifiedBy>
  <cp:revision>19</cp:revision>
  <cp:lastPrinted>2015-07-21T10:43:00Z</cp:lastPrinted>
  <dcterms:created xsi:type="dcterms:W3CDTF">2026-01-29T16:17:00Z</dcterms:created>
  <dcterms:modified xsi:type="dcterms:W3CDTF">2026-02-02T11:21:00Z</dcterms:modified>
</cp:coreProperties>
</file>